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BCD" w:rsidRDefault="00457143" w:rsidP="00CC2934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457143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drawing>
          <wp:inline distT="0" distB="0" distL="0" distR="0" wp14:anchorId="51593910" wp14:editId="79636DD9">
            <wp:extent cx="6124575" cy="872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EA7" w:rsidRPr="00CC293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Аналитическая часть</w:t>
      </w:r>
    </w:p>
    <w:p w:rsidR="00CC2934" w:rsidRPr="00CC2934" w:rsidRDefault="00CC2934" w:rsidP="00CC2934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DF0BCD" w:rsidRDefault="00FE0EA7" w:rsidP="00CC2934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CC293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lastRenderedPageBreak/>
        <w:t>Общие сведения об образовательной организации</w:t>
      </w:r>
    </w:p>
    <w:p w:rsidR="00CC2934" w:rsidRPr="00CC2934" w:rsidRDefault="00CC2934" w:rsidP="00CC2934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bookmarkStart w:id="0" w:name="_GoBack"/>
      <w:bookmarkEnd w:id="0"/>
    </w:p>
    <w:tbl>
      <w:tblPr>
        <w:tblW w:w="489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5"/>
        <w:gridCol w:w="7496"/>
      </w:tblGrid>
      <w:tr w:rsidR="00DF0BCD" w:rsidRPr="006A65C8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DEE" w:rsidRPr="006A65C8" w:rsidRDefault="00BA3DEE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«Многопрофильный лицей №9»</w:t>
            </w:r>
          </w:p>
          <w:p w:rsidR="00DF0BCD" w:rsidRPr="006A65C8" w:rsidRDefault="00BA3DE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(МБОУ «Лицей №9»)</w:t>
            </w:r>
          </w:p>
        </w:tc>
      </w:tr>
      <w:tr w:rsidR="00DF0BCD" w:rsidRPr="00457143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146BF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Насрулаева</w:t>
            </w:r>
            <w:proofErr w:type="spellEnd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Шамсигат</w:t>
            </w:r>
            <w:proofErr w:type="spellEnd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Алимирзаевна</w:t>
            </w:r>
            <w:proofErr w:type="spellEnd"/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, Заслуженный учитель РФ,   РД,                                         заместитель председателя Общественной Палаты Республики Дагестан,                           кандидат педагогических наук.</w:t>
            </w:r>
          </w:p>
        </w:tc>
      </w:tr>
      <w:tr w:rsidR="00DF0BCD" w:rsidRPr="00457143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Юридический адрес:</w:t>
            </w:r>
          </w:p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367007, РД, </w:t>
            </w:r>
            <w:proofErr w:type="spellStart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г.Махачкала</w:t>
            </w:r>
            <w:proofErr w:type="spellEnd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ул.Лаптиева</w:t>
            </w:r>
            <w:proofErr w:type="spellEnd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, 55</w:t>
            </w:r>
          </w:p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                  </w:t>
            </w:r>
          </w:p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Фактический адрес: </w:t>
            </w:r>
          </w:p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367007, РД, </w:t>
            </w:r>
            <w:proofErr w:type="spellStart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г.Махачкала</w:t>
            </w:r>
            <w:proofErr w:type="spellEnd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ул.Лаптиева</w:t>
            </w:r>
            <w:proofErr w:type="spellEnd"/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, 55.</w:t>
            </w:r>
          </w:p>
          <w:p w:rsidR="00146BF9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Наличие структурных подразделений: нет.</w:t>
            </w:r>
          </w:p>
          <w:p w:rsidR="00DF0BCD" w:rsidRPr="006A65C8" w:rsidRDefault="00146BF9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Наличие филиалов ОУ: нет.</w:t>
            </w:r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             </w:t>
            </w:r>
          </w:p>
        </w:tc>
      </w:tr>
      <w:tr w:rsidR="00DF0BCD" w:rsidRPr="006A65C8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B49D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88722650769</w:t>
            </w:r>
          </w:p>
        </w:tc>
      </w:tr>
      <w:tr w:rsidR="00DF0BCD" w:rsidRPr="006A65C8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75" w:rsidRPr="006A65C8" w:rsidRDefault="00457143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hyperlink r:id="rId9" w:history="1">
              <w:r w:rsidR="00EB49DC" w:rsidRPr="006A65C8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school_9_mchk@mail.ru</w:t>
              </w:r>
            </w:hyperlink>
            <w:r w:rsidR="00BD0D75" w:rsidRPr="006A65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D0D75" w:rsidRPr="006A65C8" w:rsidRDefault="00BD0D75" w:rsidP="006A65C8">
            <w:pPr>
              <w:spacing w:before="0" w:beforeAutospacing="0" w:after="0" w:afterAutospacing="0"/>
              <w:rPr>
                <w:rFonts w:eastAsia="Times New Roman" w:cstheme="minorHAnsi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6A65C8">
              <w:rPr>
                <w:rFonts w:eastAsia="Times New Roman" w:cstheme="minorHAnsi"/>
                <w:b/>
                <w:color w:val="0000FF"/>
                <w:sz w:val="24"/>
                <w:szCs w:val="24"/>
                <w:u w:val="single"/>
                <w:lang w:eastAsia="ru-RU"/>
              </w:rPr>
              <w:t>https//mail.e-dag.ru/</w:t>
            </w:r>
          </w:p>
        </w:tc>
      </w:tr>
      <w:tr w:rsidR="00DF0BCD" w:rsidRPr="006A65C8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9DC" w:rsidRPr="006A65C8" w:rsidRDefault="00EB49DC" w:rsidP="006A65C8">
            <w:pPr>
              <w:keepNext/>
              <w:spacing w:before="0" w:beforeAutospacing="0" w:after="0" w:afterAutospacing="0"/>
              <w:jc w:val="both"/>
              <w:outlineLvl w:val="0"/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  <w:t xml:space="preserve">        МКУ «</w:t>
            </w:r>
            <w:r w:rsidR="006A45F8" w:rsidRPr="006A65C8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  <w:t>Управление образования</w:t>
            </w:r>
            <w:r w:rsidRPr="006A65C8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  <w:t xml:space="preserve">»  Администрации </w:t>
            </w:r>
            <w:r w:rsidR="006A45F8" w:rsidRPr="006A65C8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  <w:t xml:space="preserve"> городского округа с внутригородским делением </w:t>
            </w:r>
          </w:p>
          <w:p w:rsidR="00DF0BCD" w:rsidRPr="006A65C8" w:rsidRDefault="00EB49DC" w:rsidP="006A65C8">
            <w:pPr>
              <w:keepNext/>
              <w:spacing w:before="0" w:beforeAutospacing="0" w:after="0" w:afterAutospacing="0"/>
              <w:jc w:val="both"/>
              <w:outlineLvl w:val="0"/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ru-RU" w:eastAsia="ru-RU"/>
              </w:rPr>
              <w:t>«ГОРОД МАХАЧКАЛА»</w:t>
            </w:r>
          </w:p>
        </w:tc>
      </w:tr>
      <w:tr w:rsidR="00DF0BCD" w:rsidRPr="006A65C8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6A45F8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1963</w:t>
            </w:r>
          </w:p>
        </w:tc>
      </w:tr>
      <w:tr w:rsidR="00DF0BCD" w:rsidRPr="00457143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1D3" w:rsidRPr="006A65C8" w:rsidRDefault="006A45F8" w:rsidP="006A65C8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серия  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>РО № 013267</w:t>
            </w:r>
            <w:r w:rsidR="00BD0D75"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 xml:space="preserve">   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 xml:space="preserve"> </w:t>
            </w: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Регистрационный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>№ 5480</w:t>
            </w: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дата выдачи 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>20   декабрь 2011г.</w:t>
            </w: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срок действия   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>бессрочно</w:t>
            </w: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     </w:t>
            </w:r>
          </w:p>
          <w:p w:rsidR="00DF0BCD" w:rsidRPr="006A65C8" w:rsidRDefault="00BA71D3" w:rsidP="006A65C8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кем выдана: </w:t>
            </w:r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 xml:space="preserve">Министерством </w:t>
            </w:r>
            <w:proofErr w:type="gramStart"/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>образования  и</w:t>
            </w:r>
            <w:proofErr w:type="gramEnd"/>
            <w:r w:rsidRPr="006A65C8">
              <w:rPr>
                <w:rFonts w:eastAsia="Calibri" w:cstheme="minorHAnsi"/>
                <w:sz w:val="24"/>
                <w:szCs w:val="24"/>
                <w:u w:val="single"/>
                <w:lang w:val="ru-RU"/>
              </w:rPr>
              <w:t xml:space="preserve"> науки Республики Дагестан</w:t>
            </w:r>
            <w:r w:rsidR="006A45F8" w:rsidRPr="006A65C8">
              <w:rPr>
                <w:rFonts w:eastAsia="Calibri" w:cstheme="minorHAnsi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  <w:tr w:rsidR="00DF0BCD" w:rsidRPr="00457143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5F8" w:rsidRPr="006A65C8" w:rsidRDefault="006A45F8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outlineLvl w:val="5"/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  <w:t xml:space="preserve">серия      ОП </w:t>
            </w:r>
            <w:proofErr w:type="gramStart"/>
            <w:r w:rsidRPr="006A65C8"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  <w:t>№  017097</w:t>
            </w:r>
            <w:proofErr w:type="gramEnd"/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  , регистрационный № 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  <w:t>5181</w:t>
            </w:r>
          </w:p>
          <w:p w:rsidR="00DF0BCD" w:rsidRPr="006A65C8" w:rsidRDefault="006A45F8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дата выдачи:  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  <w:t>29 февраля 2012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    года </w:t>
            </w:r>
          </w:p>
        </w:tc>
      </w:tr>
      <w:tr w:rsidR="00BA71D3" w:rsidRPr="00457143" w:rsidTr="00B03553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1D3" w:rsidRPr="006A65C8" w:rsidRDefault="007C4512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Устав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512" w:rsidRPr="006A65C8" w:rsidRDefault="007C4512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jc w:val="both"/>
              <w:outlineLvl w:val="5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дата регистрации_08.09.2018г.№ 6217</w:t>
            </w:r>
            <w:r w:rsidRPr="006A65C8">
              <w:rPr>
                <w:rFonts w:eastAsia="Times New Roman" w:cstheme="minorHAnsi"/>
                <w:bCs/>
                <w:color w:val="FF0000"/>
                <w:sz w:val="24"/>
                <w:szCs w:val="24"/>
                <w:lang w:val="ru-RU" w:eastAsia="ru-RU"/>
              </w:rPr>
              <w:t xml:space="preserve">                </w:t>
            </w:r>
          </w:p>
          <w:p w:rsidR="00BA71D3" w:rsidRPr="006A65C8" w:rsidRDefault="007C4512" w:rsidP="006A65C8">
            <w:pPr>
              <w:tabs>
                <w:tab w:val="left" w:pos="708"/>
              </w:tabs>
              <w:suppressAutoHyphens/>
              <w:autoSpaceDE w:val="0"/>
              <w:autoSpaceDN w:val="0"/>
              <w:spacing w:before="0" w:beforeAutospacing="0" w:after="0" w:afterAutospacing="0"/>
              <w:outlineLvl w:val="5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Образовательная программа учреждения: </w:t>
            </w:r>
            <w:proofErr w:type="gramStart"/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принята  2017</w:t>
            </w:r>
            <w:proofErr w:type="gramEnd"/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 году,  протокол № 1 и утверждена приказом  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u w:val="single"/>
                <w:lang w:val="ru-RU" w:eastAsia="ru-RU"/>
              </w:rPr>
              <w:t>№ 248 от 31.08.17г..</w:t>
            </w:r>
          </w:p>
        </w:tc>
      </w:tr>
    </w:tbl>
    <w:p w:rsidR="00BD0D75" w:rsidRPr="006A65C8" w:rsidRDefault="00BD0D75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</w:p>
    <w:p w:rsidR="007C4512" w:rsidRPr="006A65C8" w:rsidRDefault="007C4512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Тип ОУ: Муниципальное бюджетное общеобразовательное учреждение:</w:t>
      </w:r>
    </w:p>
    <w:p w:rsidR="007C4512" w:rsidRPr="006A65C8" w:rsidRDefault="007C4512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Вид МБОУ: Многопрофильный лицей</w:t>
      </w:r>
    </w:p>
    <w:p w:rsidR="007C4512" w:rsidRPr="006A65C8" w:rsidRDefault="007C4512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CC2934" w:rsidRDefault="00CC2934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CC2934" w:rsidRDefault="00CC2934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CC2934" w:rsidRDefault="00CC2934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CC2934" w:rsidRDefault="00CC2934" w:rsidP="006A65C8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Свидетельство о внесении записи в Единый государственный реестр юридических лиц: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Серия  05 №  002955962,   дата регистрации  11.06.2015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lastRenderedPageBreak/>
        <w:t>Свидетельство о постановке на учет в налоговом органе:                                                                 серия 05  №     002876023, дата регистрации 02.10.2001год.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ИНН: 0561042246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КПП: 057101001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ОГРН: 1070561000234</w:t>
      </w:r>
    </w:p>
    <w:p w:rsidR="007C4512" w:rsidRPr="006A65C8" w:rsidRDefault="007C4512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ОКТМО: 82701000</w:t>
      </w:r>
    </w:p>
    <w:p w:rsidR="007C4512" w:rsidRPr="006A65C8" w:rsidRDefault="007C4512" w:rsidP="0027471F">
      <w:pPr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CC2934">
        <w:rPr>
          <w:rFonts w:eastAsia="Times New Roman" w:cstheme="minorHAnsi"/>
          <w:b/>
          <w:color w:val="222222"/>
          <w:sz w:val="28"/>
          <w:szCs w:val="28"/>
          <w:lang w:val="ru-RU" w:eastAsia="ru-RU"/>
        </w:rPr>
        <w:t>Образовательная деятельность в МБОУ «Лицей №9»</w:t>
      </w:r>
      <w:r w:rsidR="00A97BEF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 организовыва</w:t>
      </w:r>
      <w:r w:rsidRPr="006A65C8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ется в соответствии </w:t>
      </w:r>
      <w:r w:rsidRPr="006A65C8">
        <w:rPr>
          <w:rFonts w:eastAsia="Times New Roman" w:cstheme="minorHAnsi"/>
          <w:b/>
          <w:bCs/>
          <w:i/>
          <w:iCs/>
          <w:sz w:val="24"/>
          <w:szCs w:val="24"/>
          <w:lang w:val="ru-RU"/>
        </w:rPr>
        <w:t>с </w:t>
      </w:r>
      <w:hyperlink r:id="rId10" w:anchor="/document/99/902389617/" w:history="1">
        <w:r w:rsidRPr="006A65C8">
          <w:rPr>
            <w:rFonts w:eastAsia="Times New Roman" w:cstheme="minorHAnsi"/>
            <w:b/>
            <w:bCs/>
            <w:i/>
            <w:iCs/>
            <w:sz w:val="24"/>
            <w:szCs w:val="24"/>
            <w:lang w:val="ru-RU"/>
          </w:rPr>
          <w:t>Федеральным законом от 29.12.2012 № 273-ФЗ</w:t>
        </w:r>
      </w:hyperlink>
      <w:r w:rsidRPr="006A65C8">
        <w:rPr>
          <w:rFonts w:eastAsia="Times New Roman" w:cstheme="minorHAnsi"/>
          <w:color w:val="222222"/>
          <w:sz w:val="24"/>
          <w:szCs w:val="24"/>
          <w:lang w:val="ru-RU"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7C4512" w:rsidRPr="006A65C8" w:rsidRDefault="000C1C09" w:rsidP="0027471F">
      <w:pPr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С 01.01.2022 года лицей работает </w:t>
      </w:r>
      <w:r w:rsidR="007C4512" w:rsidRPr="006A65C8">
        <w:rPr>
          <w:rFonts w:eastAsia="Calibri" w:cstheme="minorHAnsi"/>
          <w:sz w:val="24"/>
          <w:szCs w:val="24"/>
          <w:lang w:val="ru-RU"/>
        </w:rPr>
        <w:t>в соответствии с требованиями </w:t>
      </w:r>
      <w:hyperlink r:id="rId11" w:anchor="/document/99/566085656/" w:history="1">
        <w:r w:rsidR="007C4512" w:rsidRPr="006A65C8">
          <w:rPr>
            <w:rFonts w:eastAsia="Calibri" w:cstheme="minorHAnsi"/>
            <w:b/>
            <w:bCs/>
            <w:i/>
            <w:iCs/>
            <w:sz w:val="24"/>
            <w:szCs w:val="24"/>
            <w:lang w:val="ru-RU"/>
          </w:rPr>
          <w:t>СП 2.4.3648-20</w:t>
        </w:r>
      </w:hyperlink>
      <w:r w:rsidR="007C4512" w:rsidRPr="006A65C8">
        <w:rPr>
          <w:rFonts w:eastAsia="Calibri" w:cstheme="minorHAnsi"/>
          <w:sz w:val="24"/>
          <w:szCs w:val="24"/>
          <w:lang w:val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2" w:anchor="/document/99/573500115/ZAP2EI83I9/" w:history="1">
        <w:r w:rsidR="007C4512" w:rsidRPr="006A65C8">
          <w:rPr>
            <w:rFonts w:eastAsia="Calibri" w:cstheme="minorHAnsi"/>
            <w:b/>
            <w:bCs/>
            <w:i/>
            <w:iCs/>
            <w:sz w:val="24"/>
            <w:szCs w:val="24"/>
            <w:lang w:val="ru-RU"/>
          </w:rPr>
          <w:t>СанПиН 1.2.3685-21</w:t>
        </w:r>
      </w:hyperlink>
      <w:r w:rsidR="007C4512" w:rsidRPr="006A65C8">
        <w:rPr>
          <w:rFonts w:eastAsia="Calibri" w:cstheme="minorHAnsi"/>
          <w:sz w:val="24"/>
          <w:szCs w:val="24"/>
          <w:lang w:val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7C4512" w:rsidRPr="006A65C8" w:rsidRDefault="007C4512" w:rsidP="0027471F">
      <w:pPr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>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</w:t>
      </w:r>
      <w:r w:rsidR="00D01BEB" w:rsidRPr="006A65C8">
        <w:rPr>
          <w:rFonts w:eastAsia="Calibri" w:cstheme="minorHAnsi"/>
          <w:sz w:val="24"/>
          <w:szCs w:val="24"/>
          <w:lang w:val="ru-RU"/>
        </w:rPr>
        <w:t xml:space="preserve"> по графику</w:t>
      </w:r>
      <w:r w:rsidR="00424586" w:rsidRPr="006A65C8">
        <w:rPr>
          <w:rFonts w:eastAsia="Calibri" w:cstheme="minorHAnsi"/>
          <w:sz w:val="24"/>
          <w:szCs w:val="24"/>
          <w:lang w:val="ru-RU"/>
        </w:rPr>
        <w:t>,</w:t>
      </w:r>
      <w:r w:rsidR="00D01BEB" w:rsidRPr="006A65C8">
        <w:rPr>
          <w:rFonts w:eastAsia="Calibri" w:cstheme="minorHAnsi"/>
          <w:sz w:val="24"/>
          <w:szCs w:val="24"/>
          <w:lang w:val="ru-RU"/>
        </w:rPr>
        <w:t xml:space="preserve"> утвержденному на учебный год</w:t>
      </w:r>
      <w:r w:rsidRPr="006A65C8">
        <w:rPr>
          <w:rFonts w:eastAsia="Calibri" w:cstheme="minorHAnsi"/>
          <w:sz w:val="24"/>
          <w:szCs w:val="24"/>
          <w:lang w:val="ru-RU"/>
        </w:rPr>
        <w:t>, чтобы состояние спортзала и снарядов соответствовало санитарн</w:t>
      </w:r>
      <w:r w:rsidR="00D01BEB" w:rsidRPr="006A65C8">
        <w:rPr>
          <w:rFonts w:eastAsia="Calibri" w:cstheme="minorHAnsi"/>
          <w:sz w:val="24"/>
          <w:szCs w:val="24"/>
          <w:lang w:val="ru-RU"/>
        </w:rPr>
        <w:t>ым требованиям, было исправным</w:t>
      </w:r>
      <w:r w:rsidRPr="006A65C8">
        <w:rPr>
          <w:rFonts w:eastAsia="Calibri" w:cstheme="minorHAnsi"/>
          <w:sz w:val="24"/>
          <w:szCs w:val="24"/>
          <w:lang w:val="ru-RU"/>
        </w:rPr>
        <w:t>.</w:t>
      </w:r>
    </w:p>
    <w:p w:rsidR="004D7403" w:rsidRPr="006A65C8" w:rsidRDefault="004D7403" w:rsidP="0027471F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b/>
          <w:sz w:val="24"/>
          <w:szCs w:val="24"/>
          <w:lang w:val="ru-RU"/>
        </w:rPr>
        <w:t>Обеспечение безопасно</w:t>
      </w:r>
      <w:r w:rsidR="00424586" w:rsidRPr="006A65C8">
        <w:rPr>
          <w:rFonts w:cstheme="minorHAnsi"/>
          <w:b/>
          <w:sz w:val="24"/>
          <w:szCs w:val="24"/>
          <w:lang w:val="ru-RU"/>
        </w:rPr>
        <w:t xml:space="preserve">сти участников образовательного </w:t>
      </w:r>
      <w:r w:rsidRPr="006A65C8">
        <w:rPr>
          <w:rFonts w:cstheme="minorHAnsi"/>
          <w:b/>
          <w:sz w:val="24"/>
          <w:szCs w:val="24"/>
          <w:lang w:val="ru-RU"/>
        </w:rPr>
        <w:t xml:space="preserve">процесса </w:t>
      </w:r>
      <w:r w:rsidRPr="006A65C8">
        <w:rPr>
          <w:rFonts w:cstheme="minorHAnsi"/>
          <w:sz w:val="24"/>
          <w:szCs w:val="24"/>
          <w:lang w:val="ru-RU"/>
        </w:rPr>
        <w:t>в МБОУ «Лицей №9» проводится в соответствии с нормативными документами по лицею:</w:t>
      </w:r>
    </w:p>
    <w:p w:rsidR="004D7403" w:rsidRPr="00632073" w:rsidRDefault="004D7403" w:rsidP="00DE7355">
      <w:pPr>
        <w:pStyle w:val="a9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bCs/>
          <w:color w:val="000000"/>
          <w:lang w:val="ru-RU" w:eastAsia="ru-RU"/>
        </w:rPr>
      </w:pPr>
      <w:r w:rsidRPr="00632073">
        <w:rPr>
          <w:rFonts w:cstheme="minorHAnsi"/>
          <w:lang w:val="ru-RU"/>
        </w:rPr>
        <w:t>приказ №1016 – п от 31.08.2023г. «Об утверждении</w:t>
      </w:r>
      <w:r w:rsidRPr="00632073">
        <w:rPr>
          <w:rFonts w:cstheme="minorHAnsi"/>
          <w:bCs/>
          <w:color w:val="000000"/>
          <w:lang w:val="ru-RU" w:eastAsia="ru-RU"/>
        </w:rPr>
        <w:t xml:space="preserve"> режима работы муниципального бюджетного общеобразовательного учреждения «Многопрофильный лицей №9»</w:t>
      </w:r>
      <w:r w:rsidRPr="00632073">
        <w:rPr>
          <w:rFonts w:cstheme="minorHAnsi"/>
          <w:color w:val="000000"/>
          <w:lang w:val="ru-RU" w:eastAsia="ru-RU"/>
        </w:rPr>
        <w:t xml:space="preserve"> </w:t>
      </w:r>
      <w:r w:rsidRPr="00632073">
        <w:rPr>
          <w:rFonts w:cstheme="minorHAnsi"/>
          <w:bCs/>
          <w:color w:val="000000"/>
          <w:lang w:val="ru-RU" w:eastAsia="ru-RU"/>
        </w:rPr>
        <w:t>на 2023-2024 учебный год»,</w:t>
      </w:r>
    </w:p>
    <w:p w:rsidR="004D7403" w:rsidRPr="00632073" w:rsidRDefault="004D7403" w:rsidP="00DE7355">
      <w:pPr>
        <w:pStyle w:val="a9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b/>
          <w:bCs/>
          <w:color w:val="000000"/>
          <w:lang w:val="ru-RU" w:eastAsia="ru-RU"/>
        </w:rPr>
      </w:pPr>
      <w:r w:rsidRPr="00632073">
        <w:rPr>
          <w:rFonts w:cstheme="minorHAnsi"/>
          <w:lang w:val="ru-RU"/>
        </w:rPr>
        <w:t>приказ №1012 – п от 31.08.2023г. «Об организации работы по безопасному обеспечению учебно – воспитательного процесса в лицее»</w:t>
      </w:r>
    </w:p>
    <w:p w:rsidR="004D7403" w:rsidRPr="00632073" w:rsidRDefault="004D7403" w:rsidP="00DE7355">
      <w:pPr>
        <w:pStyle w:val="a9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632073">
        <w:rPr>
          <w:rFonts w:cstheme="minorHAnsi"/>
          <w:lang w:val="ru-RU"/>
        </w:rPr>
        <w:t>приказ №1013 – п от 31.08.2023 г. «О противопожарном режиме в лицее» соблюдаются все условия мер противопожарной и антитеррористической безопасности;</w:t>
      </w:r>
    </w:p>
    <w:p w:rsidR="004D7403" w:rsidRPr="00632073" w:rsidRDefault="004D7403" w:rsidP="00DE7355">
      <w:pPr>
        <w:pStyle w:val="a9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632073">
        <w:rPr>
          <w:rFonts w:cstheme="minorHAnsi"/>
          <w:lang w:val="ru-RU"/>
        </w:rPr>
        <w:t xml:space="preserve">приказ № 1017 - п – п от 31.08.2023г. «Об утверждении перечня инструкций по охране труда»; </w:t>
      </w:r>
    </w:p>
    <w:p w:rsidR="004D7403" w:rsidRPr="00632073" w:rsidRDefault="004D7403" w:rsidP="00DE7355">
      <w:pPr>
        <w:pStyle w:val="a9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632073">
        <w:rPr>
          <w:rFonts w:cstheme="minorHAnsi"/>
          <w:lang w:val="ru-RU"/>
        </w:rPr>
        <w:t xml:space="preserve">приказ №1034 -п от 31.08.2023г. «О медицинском обследовании и санитарно – гигиеническим обучении педагогических работников лицея». </w:t>
      </w:r>
    </w:p>
    <w:p w:rsidR="007C4512" w:rsidRPr="006A65C8" w:rsidRDefault="004D7403" w:rsidP="0027471F">
      <w:pPr>
        <w:shd w:val="clear" w:color="auto" w:fill="FFFFFF"/>
        <w:spacing w:before="0" w:beforeAutospacing="0" w:after="0" w:afterAutospacing="0"/>
        <w:ind w:firstLine="709"/>
        <w:textAlignment w:val="top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cstheme="minorHAnsi"/>
          <w:sz w:val="24"/>
          <w:szCs w:val="24"/>
          <w:lang w:val="ru-RU"/>
        </w:rPr>
        <w:t>Лицей имеет санитарно – эпидемиологическое заключение на медицинский кабинет 050101 000М 000268 12.22 от 20.12.2022г.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424586" w:rsidRPr="006A65C8">
        <w:rPr>
          <w:rFonts w:eastAsia="Times New Roman" w:cstheme="minorHAnsi"/>
          <w:sz w:val="24"/>
          <w:szCs w:val="24"/>
          <w:lang w:val="ru-RU" w:eastAsia="ru-RU"/>
        </w:rPr>
        <w:t xml:space="preserve">                                                              </w:t>
      </w:r>
      <w:r w:rsidR="00CC2934">
        <w:rPr>
          <w:rFonts w:eastAsia="Times New Roman" w:cstheme="minorHAnsi"/>
          <w:sz w:val="24"/>
          <w:szCs w:val="24"/>
          <w:lang w:val="ru-RU" w:eastAsia="ru-RU"/>
        </w:rPr>
        <w:t xml:space="preserve">                               </w:t>
      </w:r>
      <w:r w:rsidR="00424586" w:rsidRPr="006A65C8">
        <w:rPr>
          <w:rFonts w:eastAsia="Times New Roman" w:cstheme="minorHAnsi"/>
          <w:sz w:val="24"/>
          <w:szCs w:val="24"/>
          <w:lang w:val="ru-RU" w:eastAsia="ru-RU"/>
        </w:rPr>
        <w:t xml:space="preserve">      </w:t>
      </w:r>
      <w:r w:rsidR="00CC2934">
        <w:rPr>
          <w:rFonts w:eastAsia="Times New Roman" w:cstheme="minorHAnsi"/>
          <w:sz w:val="24"/>
          <w:szCs w:val="24"/>
          <w:lang w:val="ru-RU" w:eastAsia="ru-RU"/>
        </w:rPr>
        <w:t xml:space="preserve">   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Сайт лицея: </w:t>
      </w:r>
      <w:hyperlink r:id="rId13" w:tgtFrame="_blank" w:history="1">
        <w:proofErr w:type="spellStart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lic</w:t>
        </w:r>
        <w:proofErr w:type="spellEnd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val="ru-RU" w:eastAsia="ru-RU"/>
          </w:rPr>
          <w:t>9-</w:t>
        </w:r>
        <w:proofErr w:type="spellStart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maxachkala</w:t>
        </w:r>
        <w:proofErr w:type="spellEnd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val="ru-RU" w:eastAsia="ru-RU"/>
          </w:rPr>
          <w:t>-</w:t>
        </w:r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r</w:t>
        </w:r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val="ru-RU" w:eastAsia="ru-RU"/>
          </w:rPr>
          <w:t>82.</w:t>
        </w:r>
        <w:proofErr w:type="spellStart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gosweb</w:t>
        </w:r>
        <w:proofErr w:type="spellEnd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val="ru-RU" w:eastAsia="ru-RU"/>
          </w:rPr>
          <w:t>.</w:t>
        </w:r>
        <w:proofErr w:type="spellStart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gosuslugi</w:t>
        </w:r>
        <w:proofErr w:type="spellEnd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val="ru-RU" w:eastAsia="ru-RU"/>
          </w:rPr>
          <w:t>.</w:t>
        </w:r>
        <w:proofErr w:type="spellStart"/>
        <w:r w:rsidRPr="006A65C8">
          <w:rPr>
            <w:rFonts w:eastAsia="Times New Roman" w:cstheme="minorHAnsi"/>
            <w:b/>
            <w:bCs/>
            <w:color w:val="0000FF"/>
            <w:sz w:val="24"/>
            <w:szCs w:val="24"/>
            <w:lang w:eastAsia="ru-RU"/>
          </w:rPr>
          <w:t>ru</w:t>
        </w:r>
        <w:proofErr w:type="spellEnd"/>
      </w:hyperlink>
    </w:p>
    <w:p w:rsidR="00884E4B" w:rsidRPr="006A65C8" w:rsidRDefault="00884E4B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outlineLvl w:val="5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sz w:val="24"/>
          <w:szCs w:val="24"/>
          <w:lang w:val="ru-RU" w:eastAsia="ru-RU"/>
        </w:rPr>
        <w:t>Основные локальные акты учреждения:</w:t>
      </w:r>
    </w:p>
    <w:p w:rsidR="004D7403" w:rsidRPr="006A65C8" w:rsidRDefault="00884E4B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outlineLvl w:val="5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Cs/>
          <w:sz w:val="24"/>
          <w:szCs w:val="24"/>
          <w:lang w:val="ru-RU" w:eastAsia="ru-RU"/>
        </w:rPr>
        <w:t>Устав; Основные образовательные программы НОО, ООО, СОО</w:t>
      </w:r>
    </w:p>
    <w:p w:rsidR="007D0B86" w:rsidRPr="006A65C8" w:rsidRDefault="00FE0EA7" w:rsidP="0027471F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096635" w:rsidRPr="006A65C8">
        <w:rPr>
          <w:rFonts w:cstheme="minorHAnsi"/>
          <w:color w:val="000000"/>
          <w:sz w:val="24"/>
          <w:szCs w:val="24"/>
          <w:lang w:val="ru-RU"/>
        </w:rPr>
        <w:t xml:space="preserve">МБОУ «Лицей №9»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(далее – </w:t>
      </w:r>
      <w:r w:rsidR="00096635" w:rsidRPr="006A65C8">
        <w:rPr>
          <w:rFonts w:cstheme="minorHAnsi"/>
          <w:color w:val="000000"/>
          <w:sz w:val="24"/>
          <w:szCs w:val="24"/>
          <w:lang w:val="ru-RU"/>
        </w:rPr>
        <w:t>Лицей</w:t>
      </w:r>
      <w:r w:rsidRPr="006A65C8">
        <w:rPr>
          <w:rFonts w:cstheme="minorHAnsi"/>
          <w:color w:val="000000"/>
          <w:sz w:val="24"/>
          <w:szCs w:val="24"/>
          <w:lang w:val="ru-RU"/>
        </w:rPr>
        <w:t>) является реализация</w:t>
      </w:r>
      <w:r w:rsidR="007D0B86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D0B86"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общеобразовательных программ:</w:t>
      </w:r>
    </w:p>
    <w:p w:rsidR="007D0B86" w:rsidRPr="006A65C8" w:rsidRDefault="007D0B86" w:rsidP="0027471F">
      <w:pPr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Начальное общее образование (НОО</w:t>
      </w:r>
      <w:r w:rsidR="001D40D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), 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основное общее образование ООО</w:t>
      </w:r>
      <w:r w:rsidR="001D40DA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), 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среднее общее образова</w:t>
      </w:r>
      <w:r w:rsidR="004C3431"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ние (СОО)</w:t>
      </w:r>
      <w:r w:rsidR="001D40DA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</w:p>
    <w:p w:rsidR="007D0B86" w:rsidRPr="006A65C8" w:rsidRDefault="007D0B86" w:rsidP="0027471F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В своей деятельности Муниципальное бюджетное общеобразовательное учреждение «Лицей №9»  руководствуется Конституцией Российской Федерации,  Федеральным Законом «Об образовании в Российской Федерации»</w:t>
      </w:r>
      <w:r w:rsidRPr="006A65C8">
        <w:rPr>
          <w:rFonts w:eastAsia="Times New Roman" w:cstheme="minorHAnsi"/>
          <w:i/>
          <w:sz w:val="24"/>
          <w:szCs w:val="24"/>
          <w:lang w:val="ru-RU" w:eastAsia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от 29 декабря 2012 г. № 273-ФЗ,  нормативными актами Министерства образования и науки Российской Федерации нормативными документами  Управления образования  города Махачкалы, Уставом лицея.  </w:t>
      </w:r>
    </w:p>
    <w:p w:rsidR="007D0B86" w:rsidRPr="006A65C8" w:rsidRDefault="007D0B86" w:rsidP="0027471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lastRenderedPageBreak/>
        <w:t>Основные направления деятельности лицея в рамках государственной политики образования:</w:t>
      </w:r>
    </w:p>
    <w:p w:rsidR="007D0B86" w:rsidRPr="001D40DA" w:rsidRDefault="007D0B86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1D40DA">
        <w:rPr>
          <w:rFonts w:cstheme="minorHAnsi"/>
          <w:lang w:val="ru-RU" w:eastAsia="ru-RU"/>
        </w:rPr>
        <w:t>переход на новые образовательные стандарты;</w:t>
      </w:r>
    </w:p>
    <w:p w:rsidR="007D0B86" w:rsidRPr="001D40DA" w:rsidRDefault="007D0B86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1D40DA">
        <w:rPr>
          <w:rFonts w:cstheme="minorHAnsi"/>
          <w:lang w:val="ru-RU" w:eastAsia="ru-RU"/>
        </w:rPr>
        <w:t xml:space="preserve">развитие систем поддержки талантливых детей; </w:t>
      </w:r>
    </w:p>
    <w:p w:rsidR="007D0B86" w:rsidRPr="001D40DA" w:rsidRDefault="007D0B86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1D40DA">
        <w:rPr>
          <w:rFonts w:cstheme="minorHAnsi"/>
          <w:lang w:val="ru-RU" w:eastAsia="ru-RU"/>
        </w:rPr>
        <w:t>совершенствование учительского потенциала;</w:t>
      </w:r>
    </w:p>
    <w:p w:rsidR="007D0B86" w:rsidRPr="001D40DA" w:rsidRDefault="007D0B86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1D40DA">
        <w:rPr>
          <w:rFonts w:cstheme="minorHAnsi"/>
          <w:lang w:val="ru-RU" w:eastAsia="ru-RU"/>
        </w:rPr>
        <w:t>модернизация школьных инфраструктур;</w:t>
      </w:r>
    </w:p>
    <w:p w:rsidR="004C3431" w:rsidRPr="001D40DA" w:rsidRDefault="007D0B86" w:rsidP="00DE7355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1D40DA">
        <w:rPr>
          <w:rFonts w:cstheme="minorHAnsi"/>
          <w:lang w:val="ru-RU" w:eastAsia="ru-RU"/>
        </w:rPr>
        <w:t>сохранение и укрепление здоровья школьников.</w:t>
      </w:r>
    </w:p>
    <w:p w:rsidR="009E0BB3" w:rsidRPr="006A65C8" w:rsidRDefault="009E0BB3" w:rsidP="006A65C8">
      <w:pPr>
        <w:pStyle w:val="a9"/>
        <w:ind w:left="0"/>
        <w:jc w:val="both"/>
        <w:rPr>
          <w:rFonts w:asciiTheme="minorHAnsi" w:hAnsiTheme="minorHAnsi" w:cstheme="minorHAnsi"/>
          <w:color w:val="222222"/>
          <w:lang w:val="ru-RU" w:eastAsia="ru-RU"/>
        </w:rPr>
      </w:pPr>
    </w:p>
    <w:p w:rsidR="00D078B9" w:rsidRPr="006A65C8" w:rsidRDefault="00D078B9" w:rsidP="0027471F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b/>
          <w:sz w:val="24"/>
          <w:szCs w:val="24"/>
          <w:lang w:val="ru-RU"/>
        </w:rPr>
        <w:t xml:space="preserve">Обеспечение безопасности участников образовательного процесса </w:t>
      </w:r>
      <w:r w:rsidRPr="006A65C8">
        <w:rPr>
          <w:rFonts w:cstheme="minorHAnsi"/>
          <w:sz w:val="24"/>
          <w:szCs w:val="24"/>
          <w:lang w:val="ru-RU"/>
        </w:rPr>
        <w:t>в МБОУ «Лицей №9» проводится в соответствии с нормативными документами по лицею:</w:t>
      </w:r>
    </w:p>
    <w:p w:rsidR="00D078B9" w:rsidRPr="001D40DA" w:rsidRDefault="00B635EC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bCs/>
          <w:color w:val="000000"/>
          <w:lang w:val="ru-RU" w:eastAsia="ru-RU"/>
        </w:rPr>
      </w:pPr>
      <w:r w:rsidRPr="001D40DA">
        <w:rPr>
          <w:rFonts w:cstheme="minorHAnsi"/>
          <w:lang w:val="ru-RU"/>
        </w:rPr>
        <w:t>приказ №1194</w:t>
      </w:r>
      <w:r w:rsidR="00C73473" w:rsidRPr="001D40DA">
        <w:rPr>
          <w:rFonts w:cstheme="minorHAnsi"/>
          <w:lang w:val="ru-RU"/>
        </w:rPr>
        <w:t>– п от 30.08.2024</w:t>
      </w:r>
      <w:r w:rsidR="00D078B9" w:rsidRPr="001D40DA">
        <w:rPr>
          <w:rFonts w:cstheme="minorHAnsi"/>
          <w:lang w:val="ru-RU"/>
        </w:rPr>
        <w:t>г. «Об утверждении</w:t>
      </w:r>
      <w:r w:rsidR="00D078B9" w:rsidRPr="001D40DA">
        <w:rPr>
          <w:rFonts w:cstheme="minorHAnsi"/>
          <w:bCs/>
          <w:color w:val="000000"/>
          <w:lang w:val="ru-RU" w:eastAsia="ru-RU"/>
        </w:rPr>
        <w:t xml:space="preserve"> режима работы муниципального бюджетного общеобразовательного учреждения «Многопрофильный лицей №9»</w:t>
      </w:r>
      <w:r w:rsidR="00D078B9" w:rsidRPr="001D40DA">
        <w:rPr>
          <w:rFonts w:cstheme="minorHAnsi"/>
          <w:color w:val="000000"/>
          <w:lang w:val="ru-RU" w:eastAsia="ru-RU"/>
        </w:rPr>
        <w:t xml:space="preserve"> </w:t>
      </w:r>
      <w:r w:rsidR="00D078B9" w:rsidRPr="001D40DA">
        <w:rPr>
          <w:rFonts w:cstheme="minorHAnsi"/>
          <w:bCs/>
          <w:color w:val="000000"/>
          <w:lang w:val="ru-RU" w:eastAsia="ru-RU"/>
        </w:rPr>
        <w:t>на 2023-2024 учебный год»,</w:t>
      </w:r>
    </w:p>
    <w:p w:rsidR="00D078B9" w:rsidRPr="001D40DA" w:rsidRDefault="00810F52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b/>
          <w:bCs/>
          <w:color w:val="000000"/>
          <w:lang w:val="ru-RU" w:eastAsia="ru-RU"/>
        </w:rPr>
      </w:pPr>
      <w:r w:rsidRPr="001D40DA">
        <w:rPr>
          <w:rFonts w:cstheme="minorHAnsi"/>
          <w:lang w:val="ru-RU"/>
        </w:rPr>
        <w:t>приказ №1190</w:t>
      </w:r>
      <w:r w:rsidR="00C73473" w:rsidRPr="001D40DA">
        <w:rPr>
          <w:rFonts w:cstheme="minorHAnsi"/>
          <w:lang w:val="ru-RU"/>
        </w:rPr>
        <w:t xml:space="preserve"> – п от 30.08.2024</w:t>
      </w:r>
      <w:r w:rsidR="00D078B9" w:rsidRPr="001D40DA">
        <w:rPr>
          <w:rFonts w:cstheme="minorHAnsi"/>
          <w:lang w:val="ru-RU"/>
        </w:rPr>
        <w:t>г. «Об организации работы по безопасному обеспечению учебно – воспитательного процесса в лицее»</w:t>
      </w:r>
    </w:p>
    <w:p w:rsidR="00D078B9" w:rsidRPr="001D40DA" w:rsidRDefault="001062D8" w:rsidP="00DE7355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1D40DA">
        <w:rPr>
          <w:rFonts w:cstheme="minorHAnsi"/>
          <w:lang w:val="ru-RU"/>
        </w:rPr>
        <w:t>приказ №1191</w:t>
      </w:r>
      <w:r w:rsidR="00C73473" w:rsidRPr="001D40DA">
        <w:rPr>
          <w:rFonts w:cstheme="minorHAnsi"/>
          <w:lang w:val="ru-RU"/>
        </w:rPr>
        <w:t xml:space="preserve"> – п от 30.08.2024</w:t>
      </w:r>
      <w:r w:rsidR="00D078B9" w:rsidRPr="001D40DA">
        <w:rPr>
          <w:rFonts w:cstheme="minorHAnsi"/>
          <w:lang w:val="ru-RU"/>
        </w:rPr>
        <w:t xml:space="preserve"> г. «О противопожарном режиме в лицее» соблюдаются все условия мер противопожарной и антитеррористической безопасности;</w:t>
      </w:r>
    </w:p>
    <w:p w:rsidR="00D078B9" w:rsidRPr="001D40DA" w:rsidRDefault="00C73473" w:rsidP="00DE7355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1D40DA">
        <w:rPr>
          <w:rFonts w:cstheme="minorHAnsi"/>
          <w:lang w:val="ru-RU"/>
        </w:rPr>
        <w:t>приказ № 1</w:t>
      </w:r>
      <w:r w:rsidR="00B635EC" w:rsidRPr="001D40DA">
        <w:rPr>
          <w:rFonts w:cstheme="minorHAnsi"/>
          <w:lang w:val="ru-RU"/>
        </w:rPr>
        <w:t>195</w:t>
      </w:r>
      <w:r w:rsidRPr="001D40DA">
        <w:rPr>
          <w:rFonts w:cstheme="minorHAnsi"/>
          <w:lang w:val="ru-RU"/>
        </w:rPr>
        <w:t xml:space="preserve"> - п – п от 30.08.2024</w:t>
      </w:r>
      <w:r w:rsidR="00D078B9" w:rsidRPr="001D40DA">
        <w:rPr>
          <w:rFonts w:cstheme="minorHAnsi"/>
          <w:lang w:val="ru-RU"/>
        </w:rPr>
        <w:t xml:space="preserve">г. «Об утверждении перечня инструкций по охране труда»; </w:t>
      </w:r>
    </w:p>
    <w:p w:rsidR="00D078B9" w:rsidRPr="001D40DA" w:rsidRDefault="00325FD4" w:rsidP="00DE7355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1D40DA">
        <w:rPr>
          <w:rFonts w:cstheme="minorHAnsi"/>
          <w:lang w:val="ru-RU"/>
        </w:rPr>
        <w:t>приказ №1213</w:t>
      </w:r>
      <w:r w:rsidR="00D078B9" w:rsidRPr="001D40DA">
        <w:rPr>
          <w:rFonts w:cstheme="minorHAnsi"/>
          <w:lang w:val="ru-RU"/>
        </w:rPr>
        <w:t xml:space="preserve"> -п от 31.08.2023г. «О медицинском обследовании и санитарно – гигиеническим обучении педагогических работников лицея». </w:t>
      </w:r>
    </w:p>
    <w:p w:rsidR="00CB76F2" w:rsidRPr="001D40DA" w:rsidRDefault="009E0BB3" w:rsidP="00DE7355">
      <w:pPr>
        <w:pStyle w:val="a9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theme="minorHAnsi"/>
          <w:b/>
          <w:bCs/>
          <w:color w:val="000000"/>
          <w:lang w:val="ru-RU" w:eastAsia="ru-RU"/>
        </w:rPr>
      </w:pPr>
      <w:r w:rsidRPr="001D40DA">
        <w:rPr>
          <w:rFonts w:cstheme="minorHAnsi"/>
          <w:bCs/>
          <w:color w:val="000000"/>
          <w:lang w:val="ru-RU" w:eastAsia="ru-RU"/>
        </w:rPr>
        <w:t xml:space="preserve">приказ №1151-п </w:t>
      </w:r>
      <w:r w:rsidR="00084C1E" w:rsidRPr="001D40DA">
        <w:rPr>
          <w:rFonts w:cstheme="minorHAnsi"/>
          <w:bCs/>
          <w:color w:val="000000"/>
          <w:lang w:val="ru-RU" w:eastAsia="ru-RU"/>
        </w:rPr>
        <w:t xml:space="preserve"> </w:t>
      </w:r>
      <w:r w:rsidR="00084C1E" w:rsidRPr="001D40DA">
        <w:rPr>
          <w:rFonts w:cstheme="minorHAnsi"/>
          <w:bCs/>
          <w:lang w:val="ru-RU" w:eastAsia="ru-RU"/>
        </w:rPr>
        <w:t>от 20.08.2024г.  по МБОУ «Лицей №9»</w:t>
      </w:r>
      <w:r w:rsidR="00084C1E" w:rsidRPr="001D40DA">
        <w:rPr>
          <w:rFonts w:cstheme="minorHAnsi"/>
          <w:bCs/>
          <w:color w:val="000000"/>
          <w:lang w:val="ru-RU" w:eastAsia="ru-RU"/>
        </w:rPr>
        <w:t xml:space="preserve"> </w:t>
      </w:r>
      <w:r w:rsidR="00084C1E" w:rsidRPr="001D40DA">
        <w:rPr>
          <w:rFonts w:cstheme="minorHAnsi"/>
          <w:color w:val="000000"/>
          <w:lang w:val="ru-RU"/>
        </w:rPr>
        <w:t>«О мерах по усилению антитеррористической защищенности и пожарной безопасности образовательных организаций Республики Дагестан в период подготовки и проведения мероприятий, посвященных Дню знаний (2 сентября)»</w:t>
      </w:r>
    </w:p>
    <w:p w:rsidR="00D078B9" w:rsidRPr="000E4E28" w:rsidRDefault="00D078B9" w:rsidP="0027471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0E4E28">
        <w:rPr>
          <w:rFonts w:cstheme="minorHAnsi"/>
          <w:sz w:val="24"/>
          <w:szCs w:val="24"/>
          <w:lang w:val="ru-RU"/>
        </w:rPr>
        <w:t>Лицей имеет санитарно – эпидемиологическое заключение на медицинский кабинет 050101 000М 000268 12.22 от 20.12.2022г.</w:t>
      </w:r>
      <w:r w:rsidRPr="000E4E28">
        <w:rPr>
          <w:rFonts w:eastAsia="Times New Roman" w:cstheme="minorHAnsi"/>
          <w:sz w:val="24"/>
          <w:szCs w:val="24"/>
          <w:lang w:val="ru-RU" w:eastAsia="ru-RU"/>
        </w:rPr>
        <w:t xml:space="preserve"> Сайт лицея: </w:t>
      </w:r>
      <w:hyperlink r:id="rId14" w:tgtFrame="_blank" w:history="1">
        <w:proofErr w:type="spellStart"/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lic</w:t>
        </w:r>
        <w:proofErr w:type="spellEnd"/>
        <w:r w:rsidRPr="000E4E28">
          <w:rPr>
            <w:rFonts w:eastAsia="Times New Roman" w:cstheme="minorHAnsi"/>
            <w:b/>
            <w:bCs/>
            <w:sz w:val="24"/>
            <w:szCs w:val="24"/>
            <w:lang w:val="ru-RU" w:eastAsia="ru-RU"/>
          </w:rPr>
          <w:t>9-</w:t>
        </w:r>
        <w:proofErr w:type="spellStart"/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maxachkala</w:t>
        </w:r>
        <w:proofErr w:type="spellEnd"/>
        <w:r w:rsidRPr="000E4E28">
          <w:rPr>
            <w:rFonts w:eastAsia="Times New Roman" w:cstheme="minorHAnsi"/>
            <w:b/>
            <w:bCs/>
            <w:sz w:val="24"/>
            <w:szCs w:val="24"/>
            <w:lang w:val="ru-RU" w:eastAsia="ru-RU"/>
          </w:rPr>
          <w:t>-</w:t>
        </w:r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r</w:t>
        </w:r>
        <w:r w:rsidRPr="000E4E28">
          <w:rPr>
            <w:rFonts w:eastAsia="Times New Roman" w:cstheme="minorHAnsi"/>
            <w:b/>
            <w:bCs/>
            <w:sz w:val="24"/>
            <w:szCs w:val="24"/>
            <w:lang w:val="ru-RU" w:eastAsia="ru-RU"/>
          </w:rPr>
          <w:t>82.</w:t>
        </w:r>
        <w:proofErr w:type="spellStart"/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gosweb</w:t>
        </w:r>
        <w:proofErr w:type="spellEnd"/>
        <w:r w:rsidRPr="000E4E28">
          <w:rPr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proofErr w:type="spellStart"/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gosuslugi</w:t>
        </w:r>
        <w:proofErr w:type="spellEnd"/>
        <w:r w:rsidRPr="000E4E28">
          <w:rPr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proofErr w:type="spellStart"/>
        <w:r w:rsidRPr="000E4E28">
          <w:rPr>
            <w:rFonts w:eastAsia="Times New Roman" w:cstheme="minorHAnsi"/>
            <w:b/>
            <w:bCs/>
            <w:sz w:val="24"/>
            <w:szCs w:val="24"/>
            <w:lang w:eastAsia="ru-RU"/>
          </w:rPr>
          <w:t>ru</w:t>
        </w:r>
        <w:proofErr w:type="spellEnd"/>
      </w:hyperlink>
    </w:p>
    <w:p w:rsidR="003E2907" w:rsidRPr="006A65C8" w:rsidRDefault="003E2907" w:rsidP="006A65C8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E2907" w:rsidRPr="006A65C8" w:rsidRDefault="003E2907" w:rsidP="006A65C8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F0BCD" w:rsidRPr="00A22FB0" w:rsidRDefault="00FE0EA7" w:rsidP="00BA0AA0">
      <w:pPr>
        <w:pStyle w:val="a9"/>
        <w:numPr>
          <w:ilvl w:val="2"/>
          <w:numId w:val="1"/>
        </w:numPr>
        <w:jc w:val="both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A22FB0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Оценка образовательной деятельности</w:t>
      </w:r>
    </w:p>
    <w:p w:rsidR="00A22FB0" w:rsidRPr="00A22FB0" w:rsidRDefault="00A22FB0" w:rsidP="00A22FB0">
      <w:pPr>
        <w:pStyle w:val="a9"/>
        <w:ind w:left="2160"/>
        <w:jc w:val="both"/>
        <w:rPr>
          <w:rFonts w:cstheme="minorHAnsi"/>
          <w:b/>
          <w:bCs/>
          <w:color w:val="252525"/>
          <w:spacing w:val="-2"/>
          <w:lang w:val="ru-RU"/>
        </w:rPr>
      </w:pPr>
    </w:p>
    <w:p w:rsidR="00B258C0" w:rsidRPr="006A65C8" w:rsidRDefault="00B258C0" w:rsidP="00C6148D">
      <w:pPr>
        <w:pStyle w:val="ab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Theme="minorHAnsi" w:eastAsia="Times New Roman" w:hAnsiTheme="minorHAnsi" w:cstheme="minorHAnsi"/>
          <w:b/>
          <w:bCs/>
          <w:i w:val="0"/>
          <w:color w:val="000000"/>
          <w:lang w:val="ru-RU" w:eastAsia="ru-RU"/>
        </w:rPr>
      </w:pPr>
      <w:r w:rsidRPr="006A65C8">
        <w:rPr>
          <w:rFonts w:asciiTheme="minorHAnsi" w:eastAsia="Times New Roman" w:hAnsiTheme="minorHAnsi" w:cstheme="minorHAnsi"/>
          <w:b/>
          <w:bCs/>
          <w:i w:val="0"/>
          <w:color w:val="000000"/>
          <w:lang w:val="ru-RU" w:eastAsia="ru-RU"/>
        </w:rPr>
        <w:t>Полное наименование ОУ в соответствии с Уставом:  Муниципальное бюджетное общеобразовательное учреждение «Многопрофильный лицей №9»</w:t>
      </w:r>
    </w:p>
    <w:p w:rsidR="00B258C0" w:rsidRPr="001D40DA" w:rsidRDefault="009E0BB3" w:rsidP="00DE7355">
      <w:pPr>
        <w:pStyle w:val="a9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eastAsia="Calibri" w:cstheme="minorHAnsi"/>
          <w:bCs/>
          <w:lang w:val="ru-RU"/>
        </w:rPr>
      </w:pPr>
      <w:r w:rsidRPr="001D40DA">
        <w:rPr>
          <w:rFonts w:eastAsia="Calibri" w:cstheme="minorHAnsi"/>
          <w:bCs/>
          <w:lang w:val="ru-RU"/>
        </w:rPr>
        <w:t xml:space="preserve">МБОУ «Лицей №9» </w:t>
      </w:r>
      <w:r w:rsidR="00B258C0" w:rsidRPr="001D40DA">
        <w:rPr>
          <w:rFonts w:eastAsia="Calibri" w:cstheme="minorHAnsi"/>
          <w:bCs/>
          <w:lang w:val="ru-RU"/>
        </w:rPr>
        <w:t>является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Учреждение создано.</w:t>
      </w:r>
    </w:p>
    <w:p w:rsidR="00B258C0" w:rsidRPr="001D40DA" w:rsidRDefault="00B258C0" w:rsidP="00DE7355">
      <w:pPr>
        <w:pStyle w:val="a9"/>
        <w:numPr>
          <w:ilvl w:val="0"/>
          <w:numId w:val="44"/>
        </w:numPr>
        <w:tabs>
          <w:tab w:val="left" w:pos="1134"/>
        </w:tabs>
        <w:autoSpaceDN w:val="0"/>
        <w:ind w:left="0" w:firstLine="709"/>
        <w:jc w:val="both"/>
        <w:rPr>
          <w:rFonts w:eastAsia="Calibri" w:cstheme="minorHAnsi"/>
          <w:bCs/>
          <w:lang w:val="ru-RU"/>
        </w:rPr>
      </w:pPr>
      <w:r w:rsidRPr="001D40DA">
        <w:rPr>
          <w:rFonts w:eastAsia="Calibri" w:cstheme="minorHAnsi"/>
          <w:bCs/>
          <w:lang w:val="ru-RU"/>
        </w:rPr>
        <w:t xml:space="preserve"> </w:t>
      </w:r>
      <w:r w:rsidR="009E0BB3" w:rsidRPr="001D40DA">
        <w:rPr>
          <w:rFonts w:eastAsia="Calibri" w:cstheme="minorHAnsi"/>
          <w:bCs/>
          <w:lang w:val="ru-RU"/>
        </w:rPr>
        <w:t xml:space="preserve">МБОУ «Лицей №9» </w:t>
      </w:r>
      <w:r w:rsidRPr="001D40DA">
        <w:rPr>
          <w:rFonts w:eastAsia="Calibri" w:cstheme="minorHAnsi"/>
          <w:bCs/>
          <w:lang w:val="ru-RU"/>
        </w:rPr>
        <w:t>осуществляет свою образовательную, правовую и хозяйствен</w:t>
      </w:r>
      <w:r w:rsidRPr="001D40DA">
        <w:rPr>
          <w:rFonts w:eastAsia="Calibri" w:cstheme="minorHAnsi"/>
          <w:bCs/>
          <w:lang w:val="ru-RU"/>
        </w:rPr>
        <w:softHyphen/>
        <w:t>но-экономическую деятельность в соответствии с Конституцией Российской Федерации, Гражданским кодексом Российской Федерации, Бюджетным кодексом Российской Феде</w:t>
      </w:r>
      <w:r w:rsidRPr="001D40DA">
        <w:rPr>
          <w:rFonts w:eastAsia="Calibri" w:cstheme="minorHAnsi"/>
          <w:bCs/>
          <w:lang w:val="ru-RU"/>
        </w:rPr>
        <w:softHyphen/>
        <w:t>рации, Налоговым кодексом Российской Федерации, Трудовым кодексом Российской Фе</w:t>
      </w:r>
      <w:r w:rsidRPr="001D40DA">
        <w:rPr>
          <w:rFonts w:eastAsia="Calibri" w:cstheme="minorHAnsi"/>
          <w:bCs/>
          <w:lang w:val="ru-RU"/>
        </w:rPr>
        <w:softHyphen/>
        <w:t>дерации, Федеральным законом «Об образовании в Российской Федерации», Федераль</w:t>
      </w:r>
      <w:r w:rsidRPr="001D40DA">
        <w:rPr>
          <w:rFonts w:eastAsia="Calibri" w:cstheme="minorHAnsi"/>
          <w:bCs/>
          <w:lang w:val="ru-RU"/>
        </w:rPr>
        <w:softHyphen/>
        <w:t>ным законом «О некоммерческих организациях»  и иными нормативно -  правовыми ак</w:t>
      </w:r>
      <w:r w:rsidRPr="001D40DA">
        <w:rPr>
          <w:rFonts w:eastAsia="Calibri" w:cstheme="minorHAnsi"/>
          <w:bCs/>
          <w:lang w:val="ru-RU"/>
        </w:rPr>
        <w:softHyphen/>
        <w:t>тами Российской Федерации, законами и иными нормативно -  правовыми актами Рес</w:t>
      </w:r>
      <w:r w:rsidRPr="001D40DA">
        <w:rPr>
          <w:rFonts w:eastAsia="Calibri" w:cstheme="minorHAnsi"/>
          <w:bCs/>
          <w:lang w:val="ru-RU"/>
        </w:rPr>
        <w:softHyphen/>
        <w:t>публики Дагестан, нормативно -  правовыми актами муниципального образования город</w:t>
      </w:r>
      <w:r w:rsidRPr="001D40DA">
        <w:rPr>
          <w:rFonts w:eastAsia="Calibri" w:cstheme="minorHAnsi"/>
          <w:bCs/>
          <w:lang w:val="ru-RU"/>
        </w:rPr>
        <w:softHyphen/>
        <w:t>ской округ с внутригородским делением «город Махачкала», принятыми в рамках их ком</w:t>
      </w:r>
      <w:r w:rsidRPr="001D40DA">
        <w:rPr>
          <w:rFonts w:eastAsia="Calibri" w:cstheme="minorHAnsi"/>
          <w:bCs/>
          <w:lang w:val="ru-RU"/>
        </w:rPr>
        <w:softHyphen/>
        <w:t>петенции, а также настоящим Уставом.</w:t>
      </w:r>
    </w:p>
    <w:p w:rsidR="00B258C0" w:rsidRPr="001D40DA" w:rsidRDefault="00B258C0" w:rsidP="00DE7355">
      <w:pPr>
        <w:pStyle w:val="a9"/>
        <w:numPr>
          <w:ilvl w:val="0"/>
          <w:numId w:val="44"/>
        </w:numPr>
        <w:tabs>
          <w:tab w:val="left" w:pos="1134"/>
        </w:tabs>
        <w:autoSpaceDN w:val="0"/>
        <w:ind w:left="0" w:firstLine="709"/>
        <w:jc w:val="both"/>
        <w:rPr>
          <w:rFonts w:eastAsia="Calibri" w:cstheme="minorHAnsi"/>
          <w:bCs/>
          <w:lang w:val="ru-RU"/>
        </w:rPr>
      </w:pPr>
      <w:r w:rsidRPr="001D40DA">
        <w:rPr>
          <w:rFonts w:eastAsia="Calibri" w:cstheme="minorHAnsi"/>
          <w:bCs/>
          <w:lang w:val="ru-RU"/>
        </w:rPr>
        <w:t>Учредителем и со</w:t>
      </w:r>
      <w:r w:rsidR="009E0BB3" w:rsidRPr="001D40DA">
        <w:rPr>
          <w:rFonts w:eastAsia="Calibri" w:cstheme="minorHAnsi"/>
          <w:bCs/>
          <w:lang w:val="ru-RU"/>
        </w:rPr>
        <w:t xml:space="preserve">бственником имущества Лицея </w:t>
      </w:r>
      <w:r w:rsidRPr="001D40DA">
        <w:rPr>
          <w:rFonts w:eastAsia="Calibri" w:cstheme="minorHAnsi"/>
          <w:bCs/>
          <w:lang w:val="ru-RU"/>
        </w:rPr>
        <w:t xml:space="preserve"> является муниципальное образование городской округ с внутригородским делением «город Махачкала»,</w:t>
      </w:r>
    </w:p>
    <w:p w:rsidR="00B258C0" w:rsidRPr="001D40DA" w:rsidRDefault="00B258C0" w:rsidP="00DE7355">
      <w:pPr>
        <w:pStyle w:val="a9"/>
        <w:numPr>
          <w:ilvl w:val="0"/>
          <w:numId w:val="44"/>
        </w:numPr>
        <w:tabs>
          <w:tab w:val="left" w:pos="1134"/>
        </w:tabs>
        <w:autoSpaceDN w:val="0"/>
        <w:ind w:left="0" w:firstLine="709"/>
        <w:jc w:val="both"/>
        <w:rPr>
          <w:rFonts w:eastAsia="Calibri" w:cstheme="minorHAnsi"/>
          <w:bCs/>
          <w:lang w:val="ru-RU"/>
        </w:rPr>
      </w:pPr>
      <w:r w:rsidRPr="001D40DA">
        <w:rPr>
          <w:rFonts w:eastAsia="Calibri" w:cstheme="minorHAnsi"/>
          <w:bCs/>
          <w:lang w:val="ru-RU"/>
        </w:rPr>
        <w:lastRenderedPageBreak/>
        <w:t>Органом местного самоуправления, уполномоченным на осуществление функций и полномочий учредителя и собственника имущества Учреждения в соответствии с Постановлением Главы г. Махачкалы от 04.05,2011г. №1147 является Администрация городского округа с внутригородским делением «город Махачкала» (далее - Учредитель).</w:t>
      </w:r>
    </w:p>
    <w:p w:rsidR="00B258C0" w:rsidRPr="006A65C8" w:rsidRDefault="00B258C0" w:rsidP="00C6148D">
      <w:pPr>
        <w:spacing w:before="0" w:beforeAutospacing="0" w:after="0" w:afterAutospacing="0"/>
        <w:ind w:firstLine="709"/>
        <w:jc w:val="both"/>
        <w:rPr>
          <w:rFonts w:eastAsia="Calibri" w:cstheme="minorHAnsi"/>
          <w:bCs/>
          <w:sz w:val="24"/>
          <w:szCs w:val="24"/>
          <w:lang w:val="ru-RU"/>
        </w:rPr>
      </w:pPr>
      <w:r w:rsidRPr="006A65C8">
        <w:rPr>
          <w:rFonts w:eastAsia="Calibri" w:cstheme="minorHAnsi"/>
          <w:bCs/>
          <w:sz w:val="24"/>
          <w:szCs w:val="24"/>
          <w:lang w:val="ru-RU"/>
        </w:rPr>
        <w:t>Отраслевым органом Администрации г. Махачкалы, осуществляющим функции и  полномочия Учредителя по вопросам координации деятельности Учреждения в сфере образования, является Управление образования г. Махачкалы.</w:t>
      </w:r>
    </w:p>
    <w:p w:rsidR="00B258C0" w:rsidRPr="006A65C8" w:rsidRDefault="00B258C0" w:rsidP="00C6148D">
      <w:pPr>
        <w:spacing w:before="0" w:beforeAutospacing="0" w:after="0" w:afterAutospacing="0"/>
        <w:ind w:firstLine="709"/>
        <w:jc w:val="both"/>
        <w:rPr>
          <w:rFonts w:eastAsia="Calibri" w:cstheme="minorHAnsi"/>
          <w:bCs/>
          <w:sz w:val="24"/>
          <w:szCs w:val="24"/>
          <w:lang w:val="ru-RU"/>
        </w:rPr>
      </w:pPr>
      <w:r w:rsidRPr="006A65C8">
        <w:rPr>
          <w:rFonts w:eastAsia="Calibri" w:cstheme="minorHAnsi"/>
          <w:bCs/>
          <w:sz w:val="24"/>
          <w:szCs w:val="24"/>
          <w:lang w:val="ru-RU"/>
        </w:rPr>
        <w:t>Органом Администрации г. Махачкалы, осуществляющим функции и полномочия учредителя и собственника имущества Учреждения по вопросам управления и распоряжения имуществом, является Комитет по управлению имуществом г. Махачкалы.</w:t>
      </w:r>
      <w:r w:rsidRPr="006A65C8"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  <w:t xml:space="preserve"> </w:t>
      </w:r>
    </w:p>
    <w:p w:rsidR="00B258C0" w:rsidRPr="006A65C8" w:rsidRDefault="00B258C0" w:rsidP="00C6148D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jc w:val="both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Реализуемые общеобразовательные программы:</w:t>
      </w:r>
    </w:p>
    <w:p w:rsidR="00B258C0" w:rsidRPr="006A65C8" w:rsidRDefault="00B258C0" w:rsidP="00C6148D">
      <w:pPr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Начальное общее образование (НОО),                                                                </w:t>
      </w:r>
    </w:p>
    <w:p w:rsidR="00C6148D" w:rsidRDefault="00B258C0" w:rsidP="00C6148D">
      <w:pPr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основное общее образование ООО),                                                                                    </w:t>
      </w:r>
      <w:r w:rsidR="00CB76F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                 </w:t>
      </w:r>
    </w:p>
    <w:p w:rsidR="00B258C0" w:rsidRPr="006A65C8" w:rsidRDefault="00B258C0" w:rsidP="00C6148D">
      <w:pPr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среднее общее образование (СОО)</w:t>
      </w:r>
    </w:p>
    <w:p w:rsidR="00B258C0" w:rsidRPr="006A65C8" w:rsidRDefault="00B258C0" w:rsidP="006A65C8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:rsidR="00B258C0" w:rsidRPr="006A65C8" w:rsidRDefault="00B258C0" w:rsidP="00C6148D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В своей деятельности Муниципальное бюджетное общеобразовательное учреждение «Лицей №9»  руководствуется Конституцией Российской Федерации,  Федеральным Законом «Об образовании в Российской Федерации»</w:t>
      </w:r>
      <w:r w:rsidRPr="006A65C8">
        <w:rPr>
          <w:rFonts w:eastAsia="Times New Roman" w:cstheme="minorHAnsi"/>
          <w:i/>
          <w:sz w:val="24"/>
          <w:szCs w:val="24"/>
          <w:lang w:val="ru-RU" w:eastAsia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от 29 декабря 2012 г. № 273-ФЗ,  нормативными актами Министерства образования и науки Российской Федерации нормативными документами  Управления образования  города Махачкалы, Уставом лицея.  </w:t>
      </w:r>
    </w:p>
    <w:p w:rsidR="00B258C0" w:rsidRPr="006A65C8" w:rsidRDefault="00B258C0" w:rsidP="00C6148D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Основные направления деятельности лицея в рамках государственной политики образования:</w:t>
      </w:r>
    </w:p>
    <w:p w:rsidR="00B258C0" w:rsidRPr="006A65C8" w:rsidRDefault="00B258C0" w:rsidP="00C6148D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- переход на новые образовательные стандарты;</w:t>
      </w:r>
    </w:p>
    <w:p w:rsidR="00B258C0" w:rsidRPr="006A65C8" w:rsidRDefault="00B258C0" w:rsidP="00C6148D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- развитие систем поддержки талантливых детей; </w:t>
      </w:r>
    </w:p>
    <w:p w:rsidR="00B258C0" w:rsidRPr="006A65C8" w:rsidRDefault="00B258C0" w:rsidP="00C6148D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- совершенствование учительского потенциала;</w:t>
      </w:r>
    </w:p>
    <w:p w:rsidR="00B258C0" w:rsidRPr="006A65C8" w:rsidRDefault="00B258C0" w:rsidP="00C6148D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- модернизация школьных инфраструктур;</w:t>
      </w:r>
    </w:p>
    <w:p w:rsidR="00B258C0" w:rsidRPr="006A65C8" w:rsidRDefault="00B258C0" w:rsidP="00C6148D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- сохранение и укрепление здоровья школьников.</w:t>
      </w:r>
    </w:p>
    <w:p w:rsidR="00B258C0" w:rsidRPr="006A65C8" w:rsidRDefault="00B258C0" w:rsidP="00C6148D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B258C0" w:rsidRPr="001D40DA" w:rsidRDefault="00B258C0" w:rsidP="001D40DA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МБОУ «Лицей №9» работает в соответствии с нормативно </w:t>
      </w:r>
      <w:r w:rsidR="001D40DA">
        <w:rPr>
          <w:rFonts w:eastAsia="Times New Roman" w:cstheme="minorHAnsi"/>
          <w:sz w:val="24"/>
          <w:szCs w:val="24"/>
          <w:lang w:val="ru-RU" w:eastAsia="ru-RU"/>
        </w:rPr>
        <w:t>– правовыми документами: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6A65C8">
        <w:rPr>
          <w:rFonts w:cstheme="minorHAnsi"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6A65C8">
        <w:rPr>
          <w:rFonts w:cstheme="minorHAnsi"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6A65C8">
        <w:rPr>
          <w:rFonts w:cstheme="minorHAnsi"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6A65C8">
        <w:rPr>
          <w:rFonts w:cstheme="minorHAnsi"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E69E9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E2907" w:rsidRPr="006A65C8" w:rsidRDefault="002E69E9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sz w:val="24"/>
          <w:szCs w:val="24"/>
          <w:lang w:val="ru-RU"/>
        </w:rPr>
        <w:t>• Уставом муниципального бюджетного общеобразовательного учреждения «Многопрофильный лицей №9»;</w:t>
      </w:r>
    </w:p>
    <w:p w:rsidR="003E2907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F0BCD" w:rsidRPr="006A65C8" w:rsidRDefault="00FE0EA7" w:rsidP="001D40DA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расписанием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6A65C8">
        <w:rPr>
          <w:rFonts w:cstheme="minorHAnsi"/>
          <w:color w:val="000000"/>
          <w:sz w:val="24"/>
          <w:szCs w:val="24"/>
        </w:rPr>
        <w:t>.</w:t>
      </w:r>
    </w:p>
    <w:p w:rsidR="00DF0BCD" w:rsidRPr="006A65C8" w:rsidRDefault="00FE0EA7" w:rsidP="00C6148D">
      <w:pPr>
        <w:tabs>
          <w:tab w:val="num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</w:t>
      </w:r>
      <w:r w:rsidR="001E5568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2024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60"/>
        <w:gridCol w:w="2196"/>
      </w:tblGrid>
      <w:tr w:rsidR="00DF0BCD" w:rsidRPr="006A65C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F0BCD" w:rsidRPr="006A65C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1E556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1208</w:t>
            </w:r>
          </w:p>
        </w:tc>
      </w:tr>
      <w:tr w:rsidR="00DF0BCD" w:rsidRPr="006A65C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1E556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1357</w:t>
            </w:r>
          </w:p>
        </w:tc>
      </w:tr>
      <w:tr w:rsidR="00DF0BCD" w:rsidRPr="006A65C8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1E556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148</w:t>
            </w:r>
          </w:p>
        </w:tc>
      </w:tr>
    </w:tbl>
    <w:p w:rsidR="00DF0BCD" w:rsidRPr="006A65C8" w:rsidRDefault="00FE0EA7" w:rsidP="00C6148D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Всего в</w:t>
      </w:r>
      <w:r w:rsidR="00536461" w:rsidRPr="006A65C8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</w:t>
      </w:r>
      <w:proofErr w:type="gramStart"/>
      <w:r w:rsidRPr="006A65C8">
        <w:rPr>
          <w:rFonts w:cstheme="minorHAnsi"/>
          <w:color w:val="000000"/>
          <w:sz w:val="24"/>
          <w:szCs w:val="24"/>
          <w:lang w:val="ru-RU"/>
        </w:rPr>
        <w:t>образование</w:t>
      </w:r>
      <w:r w:rsidR="00110A45" w:rsidRPr="006A65C8">
        <w:rPr>
          <w:rFonts w:cstheme="minorHAnsi"/>
          <w:color w:val="000000"/>
          <w:sz w:val="24"/>
          <w:szCs w:val="24"/>
          <w:lang w:val="ru-RU"/>
        </w:rPr>
        <w:t xml:space="preserve">  -</w:t>
      </w:r>
      <w:proofErr w:type="gramEnd"/>
      <w:r w:rsidR="00110A45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D0D75" w:rsidRPr="006A65C8">
        <w:rPr>
          <w:rFonts w:cstheme="minorHAnsi"/>
          <w:color w:val="000000"/>
          <w:sz w:val="24"/>
          <w:szCs w:val="24"/>
          <w:lang w:val="ru-RU"/>
        </w:rPr>
        <w:t>2713</w:t>
      </w:r>
      <w:r w:rsidR="00536461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Реализация ФГОС и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ФОП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 1 сентября 2024 года </w:t>
      </w:r>
      <w:r w:rsidR="007C0BAE" w:rsidRPr="006A65C8">
        <w:rPr>
          <w:rFonts w:cstheme="minorHAnsi"/>
          <w:color w:val="000000"/>
          <w:sz w:val="24"/>
          <w:szCs w:val="24"/>
          <w:lang w:val="ru-RU"/>
        </w:rPr>
        <w:t xml:space="preserve">лицей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реализует 3 основные общеобразовательные программы, разработанные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DF0BCD" w:rsidRPr="006A65C8" w:rsidRDefault="00FE0EA7" w:rsidP="00C6148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372;</w:t>
      </w:r>
    </w:p>
    <w:p w:rsidR="00DF0BCD" w:rsidRPr="006A65C8" w:rsidRDefault="00FE0EA7" w:rsidP="00C6148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370;</w:t>
      </w:r>
    </w:p>
    <w:p w:rsidR="00DF0BCD" w:rsidRPr="006A65C8" w:rsidRDefault="00FE0EA7" w:rsidP="00C6148D">
      <w:pPr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371.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 1 сентября 2024 года </w:t>
      </w:r>
      <w:r w:rsidR="002F61AC" w:rsidRPr="006A65C8">
        <w:rPr>
          <w:rFonts w:cstheme="minorHAnsi"/>
          <w:color w:val="000000"/>
          <w:sz w:val="24"/>
          <w:szCs w:val="24"/>
          <w:lang w:val="ru-RU"/>
        </w:rPr>
        <w:t xml:space="preserve">МБОУ «Лицей №9»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F61AC" w:rsidRPr="006A65C8">
        <w:rPr>
          <w:rFonts w:cstheme="minorHAnsi"/>
          <w:color w:val="000000"/>
          <w:sz w:val="24"/>
          <w:szCs w:val="24"/>
          <w:lang w:val="ru-RU"/>
        </w:rPr>
        <w:t>приступил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 реализации ООП всех уровней образования с учетом поправок во ФГОС и ФОП. На пед</w:t>
      </w:r>
      <w:r w:rsidR="002F61AC" w:rsidRPr="006A65C8">
        <w:rPr>
          <w:rFonts w:cstheme="minorHAnsi"/>
          <w:color w:val="000000"/>
          <w:sz w:val="24"/>
          <w:szCs w:val="24"/>
          <w:lang w:val="ru-RU"/>
        </w:rPr>
        <w:t xml:space="preserve">агогическом </w:t>
      </w:r>
      <w:r w:rsidRPr="006A65C8">
        <w:rPr>
          <w:rFonts w:cstheme="minorHAnsi"/>
          <w:color w:val="000000"/>
          <w:sz w:val="24"/>
          <w:szCs w:val="24"/>
          <w:lang w:val="ru-RU"/>
        </w:rPr>
        <w:t>совете</w:t>
      </w:r>
      <w:r w:rsidR="002F61AC" w:rsidRPr="006A65C8">
        <w:rPr>
          <w:rFonts w:cstheme="minorHAnsi"/>
          <w:color w:val="000000"/>
          <w:sz w:val="24"/>
          <w:szCs w:val="24"/>
          <w:lang w:val="ru-RU"/>
        </w:rPr>
        <w:t xml:space="preserve"> (протокол № 1 от 30.08.2024г.)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были утверждены новые редакции ООП уровней образования по новым требованиям ФГОС и ФОП.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</w:t>
      </w:r>
      <w:r w:rsidR="00F94E72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</w:t>
      </w: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01.02.2024 № 62).</w:t>
      </w:r>
    </w:p>
    <w:p w:rsidR="004C3431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231B53" w:rsidRDefault="00231B53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color w:val="222222"/>
          <w:sz w:val="24"/>
          <w:szCs w:val="24"/>
          <w:lang w:val="ru-RU"/>
        </w:rPr>
      </w:pPr>
    </w:p>
    <w:p w:rsidR="00231B53" w:rsidRDefault="00231B53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231B53">
        <w:rPr>
          <w:rFonts w:eastAsia="Times New Roman"/>
          <w:color w:val="222222"/>
          <w:sz w:val="24"/>
          <w:szCs w:val="24"/>
          <w:lang w:val="ru-RU"/>
        </w:rPr>
        <w:t>На уроках учителя внедряют элементы обновленных ФГОС и функциональной грамотности (читательскую, математическую, естественно-научную и финансовую грамотности, креативное мышление и глобальные компетенции).</w:t>
      </w:r>
      <w:r w:rsidRPr="00231B53">
        <w:rPr>
          <w:lang w:val="ru-RU"/>
        </w:rPr>
        <w:t xml:space="preserve">  </w:t>
      </w:r>
      <w:proofErr w:type="gramStart"/>
      <w:r w:rsidRPr="00231B53">
        <w:rPr>
          <w:lang w:val="ru-RU"/>
        </w:rPr>
        <w:t>В</w:t>
      </w:r>
      <w:r>
        <w:t> </w:t>
      </w:r>
      <w:r w:rsidRPr="00231B53">
        <w:rPr>
          <w:lang w:val="ru-RU"/>
        </w:rPr>
        <w:t xml:space="preserve"> школе</w:t>
      </w:r>
      <w:proofErr w:type="gramEnd"/>
      <w:r w:rsidRPr="00231B53">
        <w:rPr>
          <w:lang w:val="ru-RU"/>
        </w:rPr>
        <w:t xml:space="preserve"> усилен контроль за</w:t>
      </w:r>
      <w:r>
        <w:t> </w:t>
      </w:r>
      <w:r w:rsidRPr="00231B53">
        <w:rPr>
          <w:lang w:val="ru-RU"/>
        </w:rPr>
        <w:t>назначением и</w:t>
      </w:r>
      <w:r>
        <w:t> </w:t>
      </w:r>
      <w:r w:rsidRPr="00231B53">
        <w:rPr>
          <w:lang w:val="ru-RU"/>
        </w:rPr>
        <w:t>выполнением домашней работы учениками с</w:t>
      </w:r>
      <w:r>
        <w:t> </w:t>
      </w:r>
      <w:r w:rsidRPr="00231B53">
        <w:rPr>
          <w:lang w:val="ru-RU"/>
        </w:rPr>
        <w:t>целью профилактики</w:t>
      </w:r>
      <w:r>
        <w:t> </w:t>
      </w:r>
      <w:r w:rsidRPr="00231B53">
        <w:rPr>
          <w:lang w:val="ru-RU"/>
        </w:rPr>
        <w:t>их повышенной утомляемости. Школа применяет Методические рекомендации по</w:t>
      </w:r>
      <w:r>
        <w:t> </w:t>
      </w:r>
      <w:r w:rsidRPr="00231B53">
        <w:rPr>
          <w:lang w:val="ru-RU"/>
        </w:rPr>
        <w:t xml:space="preserve">организации домашней учебной работы обучающихся общеобразовательных организаций по поручению </w:t>
      </w:r>
      <w:proofErr w:type="spellStart"/>
      <w:r w:rsidRPr="00035081">
        <w:rPr>
          <w:lang w:val="ru-RU"/>
        </w:rPr>
        <w:t>Минпросвещения</w:t>
      </w:r>
      <w:proofErr w:type="spellEnd"/>
      <w:r w:rsidRPr="00035081">
        <w:rPr>
          <w:lang w:val="ru-RU"/>
        </w:rPr>
        <w:t>.</w:t>
      </w:r>
    </w:p>
    <w:p w:rsidR="00231B53" w:rsidRPr="00231B53" w:rsidRDefault="00231B53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 1 сентября 2024 года </w:t>
      </w:r>
      <w:r w:rsidR="00536461" w:rsidRPr="006A65C8">
        <w:rPr>
          <w:rFonts w:cstheme="minorHAnsi"/>
          <w:color w:val="000000"/>
          <w:sz w:val="24"/>
          <w:szCs w:val="24"/>
          <w:u w:val="single"/>
          <w:lang w:val="ru-RU"/>
        </w:rPr>
        <w:t>МБОУ «Лицей №9»</w:t>
      </w:r>
      <w:r w:rsidR="00536461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DF0BCD" w:rsidRPr="006A65C8" w:rsidRDefault="00FE0EA7" w:rsidP="00C6148D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DF0BCD" w:rsidRPr="006A65C8" w:rsidRDefault="00FE0EA7" w:rsidP="00C6148D">
      <w:pPr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A217AE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  <w:r w:rsidR="00F94E72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F0BCD" w:rsidRPr="006A65C8" w:rsidRDefault="00F94E72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Преподаватели, ведущие предметы «Труд (технология)» и </w:t>
      </w:r>
      <w:r w:rsidR="00A217AE" w:rsidRPr="006A65C8">
        <w:rPr>
          <w:rFonts w:cstheme="minorHAnsi"/>
          <w:color w:val="000000"/>
          <w:sz w:val="24"/>
          <w:szCs w:val="24"/>
          <w:lang w:val="ru-RU"/>
        </w:rPr>
        <w:t>«Основы безопасности и защиты Родины» прошли курсы повышения квалификации ДПО.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852942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2023/24 году для обучающихся 10-х классов были сформированы </w:t>
      </w:r>
      <w:r w:rsidR="00536461" w:rsidRPr="006A65C8">
        <w:rPr>
          <w:rFonts w:cstheme="minorHAnsi"/>
          <w:color w:val="000000"/>
          <w:sz w:val="24"/>
          <w:szCs w:val="24"/>
          <w:lang w:val="ru-RU"/>
        </w:rPr>
        <w:t>профили: социально – экономический, естественно – научный  и технологический с  психолого – педагогической напр</w:t>
      </w:r>
      <w:r w:rsidR="00852942" w:rsidRPr="006A65C8">
        <w:rPr>
          <w:rFonts w:cstheme="minorHAnsi"/>
          <w:color w:val="000000"/>
          <w:sz w:val="24"/>
          <w:szCs w:val="24"/>
          <w:lang w:val="ru-RU"/>
        </w:rPr>
        <w:t>а</w:t>
      </w:r>
      <w:r w:rsidR="00536461" w:rsidRPr="006A65C8">
        <w:rPr>
          <w:rFonts w:cstheme="minorHAnsi"/>
          <w:color w:val="000000"/>
          <w:sz w:val="24"/>
          <w:szCs w:val="24"/>
          <w:lang w:val="ru-RU"/>
        </w:rPr>
        <w:t>вленностью.</w:t>
      </w:r>
    </w:p>
    <w:p w:rsidR="004C3431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A97BEF" w:rsidRPr="006A65C8" w:rsidRDefault="00A97BEF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D40DA" w:rsidRDefault="001D40DA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D40DA" w:rsidRDefault="001D40DA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D40DA" w:rsidRDefault="001D40DA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D40DA" w:rsidRDefault="001D40DA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2704"/>
        <w:gridCol w:w="1931"/>
        <w:gridCol w:w="2607"/>
      </w:tblGrid>
      <w:tr w:rsidR="00DF0BCD" w:rsidRPr="00457143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учащихся, 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обучающихся по профилю в</w:t>
            </w:r>
            <w:r w:rsidR="00F406DF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учащихся, обучающихся по 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профилю в</w:t>
            </w:r>
            <w:r w:rsidR="00F406DF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DF0BCD" w:rsidRPr="006A65C8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lastRenderedPageBreak/>
              <w:t>Технологический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8C9" w:rsidRPr="006A65C8" w:rsidRDefault="00D968C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 Информатика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91A8D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91A8D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DF0BCD" w:rsidRPr="006A65C8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8C9" w:rsidRPr="006A65C8" w:rsidRDefault="00D968C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Химия                 Биология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91A8D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91A8D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DF0BCD" w:rsidRPr="006A65C8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8C9" w:rsidRPr="006A65C8" w:rsidRDefault="00D968C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История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Обществовзнание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91A8D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9B45A2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F0BCD" w:rsidRPr="006A65C8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F0BCD" w:rsidRPr="006A65C8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143688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42BF6" w:rsidRDefault="00142BF6" w:rsidP="00B03553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2BF6" w:rsidRDefault="00142BF6" w:rsidP="00B03553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2BF6" w:rsidRDefault="00142BF6" w:rsidP="00B03553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2BF6" w:rsidRDefault="00142BF6" w:rsidP="00B03553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142BF6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2BF6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Категории обучающихся с ограниченными возможностями здоровья, которые обучаются в </w:t>
      </w:r>
      <w:r w:rsidR="00143688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Pr="006A65C8">
        <w:rPr>
          <w:rFonts w:cstheme="minorHAnsi"/>
          <w:color w:val="000000"/>
          <w:sz w:val="24"/>
          <w:szCs w:val="24"/>
          <w:lang w:val="ru-RU"/>
        </w:rPr>
        <w:t>:</w:t>
      </w:r>
    </w:p>
    <w:p w:rsidR="00DF0BCD" w:rsidRPr="006A65C8" w:rsidRDefault="00D704D3" w:rsidP="00C6148D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Всего 12 учащихся с ОВЗ</w:t>
      </w:r>
    </w:p>
    <w:p w:rsidR="00DF0BCD" w:rsidRPr="006A65C8" w:rsidRDefault="00143688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  <w:proofErr w:type="gramStart"/>
      <w:r w:rsidRPr="006A65C8">
        <w:rPr>
          <w:rFonts w:cstheme="minorHAnsi"/>
          <w:sz w:val="24"/>
          <w:szCs w:val="24"/>
          <w:lang w:val="ru-RU"/>
        </w:rPr>
        <w:t xml:space="preserve">Лицей </w:t>
      </w:r>
      <w:r w:rsidR="00FE0EA7" w:rsidRPr="006A65C8">
        <w:rPr>
          <w:rFonts w:cstheme="minorHAnsi"/>
          <w:sz w:val="24"/>
          <w:szCs w:val="24"/>
        </w:rPr>
        <w:t xml:space="preserve"> </w:t>
      </w:r>
      <w:proofErr w:type="spellStart"/>
      <w:r w:rsidR="00FE0EA7" w:rsidRPr="006A65C8">
        <w:rPr>
          <w:rFonts w:cstheme="minorHAnsi"/>
          <w:sz w:val="24"/>
          <w:szCs w:val="24"/>
        </w:rPr>
        <w:t>реализует</w:t>
      </w:r>
      <w:proofErr w:type="spellEnd"/>
      <w:proofErr w:type="gramEnd"/>
      <w:r w:rsidR="00FE0EA7" w:rsidRPr="006A65C8">
        <w:rPr>
          <w:rFonts w:cstheme="minorHAnsi"/>
          <w:sz w:val="24"/>
          <w:szCs w:val="24"/>
        </w:rPr>
        <w:t xml:space="preserve"> </w:t>
      </w:r>
      <w:proofErr w:type="spellStart"/>
      <w:r w:rsidR="00FE0EA7" w:rsidRPr="006A65C8">
        <w:rPr>
          <w:rFonts w:cstheme="minorHAnsi"/>
          <w:sz w:val="24"/>
          <w:szCs w:val="24"/>
        </w:rPr>
        <w:t>следующие</w:t>
      </w:r>
      <w:proofErr w:type="spellEnd"/>
      <w:r w:rsidR="00FE0EA7" w:rsidRPr="006A65C8">
        <w:rPr>
          <w:rFonts w:cstheme="minorHAnsi"/>
          <w:sz w:val="24"/>
          <w:szCs w:val="24"/>
        </w:rPr>
        <w:t xml:space="preserve"> АООП:</w:t>
      </w:r>
    </w:p>
    <w:p w:rsidR="00D030BA" w:rsidRPr="006A65C8" w:rsidRDefault="00D030BA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sz w:val="24"/>
          <w:szCs w:val="24"/>
          <w:lang w:val="ru-RU"/>
        </w:rPr>
        <w:t xml:space="preserve">2 ученика  АООП Вариант 1 (3 класс);                                                                                       </w:t>
      </w:r>
      <w:r w:rsidR="00A97BEF">
        <w:rPr>
          <w:rFonts w:cstheme="minorHAnsi"/>
          <w:sz w:val="24"/>
          <w:szCs w:val="24"/>
          <w:lang w:val="ru-RU"/>
        </w:rPr>
        <w:t xml:space="preserve">    </w:t>
      </w:r>
      <w:r w:rsidRPr="006A65C8">
        <w:rPr>
          <w:rFonts w:cstheme="minorHAnsi"/>
          <w:sz w:val="24"/>
          <w:szCs w:val="24"/>
          <w:lang w:val="ru-RU"/>
        </w:rPr>
        <w:t xml:space="preserve">       </w:t>
      </w:r>
      <w:r w:rsidR="00A97BEF">
        <w:rPr>
          <w:rFonts w:cstheme="minorHAnsi"/>
          <w:sz w:val="24"/>
          <w:szCs w:val="24"/>
          <w:lang w:val="ru-RU"/>
        </w:rPr>
        <w:t xml:space="preserve">         </w:t>
      </w:r>
      <w:r w:rsidRPr="006A65C8">
        <w:rPr>
          <w:rFonts w:cstheme="minorHAnsi"/>
          <w:sz w:val="24"/>
          <w:szCs w:val="24"/>
          <w:lang w:val="ru-RU"/>
        </w:rPr>
        <w:t>4 ученика  АООП Вариант 7.1 (3 ученика – 2 класс; 1 ученик – 4 класс).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FF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АООП </w:t>
      </w:r>
      <w:r w:rsidR="009E0BB3" w:rsidRPr="006A65C8">
        <w:rPr>
          <w:rFonts w:cstheme="minorHAnsi"/>
          <w:color w:val="000000"/>
          <w:sz w:val="24"/>
          <w:szCs w:val="24"/>
          <w:lang w:val="ru-RU"/>
        </w:rPr>
        <w:t>разработаны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D704D3" w:rsidRPr="006A65C8">
        <w:rPr>
          <w:rFonts w:cstheme="minorHAnsi"/>
          <w:color w:val="000000"/>
          <w:sz w:val="24"/>
          <w:szCs w:val="24"/>
          <w:lang w:val="ru-RU"/>
        </w:rPr>
        <w:t xml:space="preserve">лицее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созданы специальные условия для получения образования обучающимися с ОВЗ</w:t>
      </w:r>
      <w:r w:rsidR="00C55015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>в зависимости от категории обучающихся, вариантов адаптированных основных образовательных программ и СанПиН</w:t>
      </w:r>
      <w:r w:rsidR="00C55015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Hlk193966998"/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76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Дополнительное образование</w:t>
      </w:r>
      <w:r w:rsidRPr="00937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ascii="Calibri" w:eastAsia="Calibri" w:hAnsi="Calibri" w:cs="Times New Roman"/>
          <w:sz w:val="24"/>
          <w:szCs w:val="24"/>
          <w:lang w:val="ru-RU"/>
        </w:rPr>
      </w:pPr>
      <w:r w:rsidRPr="00937621"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  <w:t xml:space="preserve"> В</w:t>
      </w:r>
      <w:r w:rsidRPr="00937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школе реализует программы дополнительного образования  </w:t>
      </w:r>
      <w:r w:rsidRPr="00937621">
        <w:rPr>
          <w:rFonts w:ascii="Calibri" w:eastAsia="Calibri" w:hAnsi="Calibri" w:cs="Times New Roman"/>
          <w:sz w:val="24"/>
          <w:szCs w:val="24"/>
          <w:lang w:val="ru-RU"/>
        </w:rPr>
        <w:t xml:space="preserve">по  </w:t>
      </w:r>
      <w:r w:rsidRPr="00937621">
        <w:rPr>
          <w:rFonts w:ascii="Times New Roman" w:eastAsia="Calibri" w:hAnsi="Times New Roman" w:cs="Times New Roman"/>
          <w:sz w:val="24"/>
          <w:szCs w:val="24"/>
          <w:lang w:val="ru-RU"/>
        </w:rPr>
        <w:t>следующей направленности:</w:t>
      </w:r>
      <w:r w:rsidRPr="00937621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7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техническое;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7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художественное; 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76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физкультурно-оздоровительные.</w:t>
      </w:r>
    </w:p>
    <w:p w:rsidR="00937621" w:rsidRPr="00937621" w:rsidRDefault="00937621" w:rsidP="00D15EA0">
      <w:pPr>
        <w:tabs>
          <w:tab w:val="left" w:pos="1134"/>
        </w:tabs>
        <w:spacing w:before="0" w:beforeAutospacing="0" w:after="0" w:afterAutospacing="0"/>
        <w:ind w:right="24" w:firstLine="709"/>
        <w:rPr>
          <w:rFonts w:ascii="Times New Roman" w:eastAsia="Calibri" w:hAnsi="Times New Roman" w:cs="Times New Roman"/>
          <w:lang w:val="ru-RU"/>
        </w:rPr>
      </w:pPr>
      <w:r w:rsidRPr="00937621">
        <w:rPr>
          <w:rFonts w:ascii="Times New Roman" w:eastAsia="Calibri" w:hAnsi="Times New Roman" w:cs="Times New Roman"/>
          <w:lang w:val="ru-RU"/>
        </w:rPr>
        <w:t xml:space="preserve">В кружковом объединении занято 581 </w:t>
      </w:r>
      <w:proofErr w:type="gramStart"/>
      <w:r w:rsidRPr="00937621">
        <w:rPr>
          <w:rFonts w:ascii="Times New Roman" w:eastAsia="Calibri" w:hAnsi="Times New Roman" w:cs="Times New Roman"/>
          <w:lang w:val="ru-RU"/>
        </w:rPr>
        <w:t>обучающихся  (</w:t>
      </w:r>
      <w:proofErr w:type="gramEnd"/>
      <w:r w:rsidRPr="00937621">
        <w:rPr>
          <w:rFonts w:ascii="Times New Roman" w:eastAsia="Calibri" w:hAnsi="Times New Roman" w:cs="Times New Roman"/>
          <w:lang w:val="ru-RU"/>
        </w:rPr>
        <w:t xml:space="preserve">26,1 % обучающихся школы). </w:t>
      </w:r>
      <w:bookmarkEnd w:id="1"/>
    </w:p>
    <w:p w:rsidR="00937621" w:rsidRPr="00937621" w:rsidRDefault="00937621" w:rsidP="00D15EA0">
      <w:pPr>
        <w:tabs>
          <w:tab w:val="left" w:pos="1134"/>
        </w:tabs>
        <w:spacing w:before="0" w:beforeAutospacing="0" w:after="0" w:afterAutospacing="0"/>
        <w:ind w:right="2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762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Выбор направлений осуществлен на основании опроса обучающихся и родителей, который провели в сентябре 2024 года.  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76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Опрос родителей (законных представителей) обучающихся в </w:t>
      </w:r>
      <w:r w:rsidRPr="0093762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сентябре 2024</w:t>
      </w:r>
      <w:r w:rsidRPr="0093762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937621" w:rsidRPr="00937621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9376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937621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соответствии  с</w:t>
      </w:r>
      <w:proofErr w:type="gramEnd"/>
      <w:r w:rsidRPr="009376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требованиями ФГОС , с учетом пожеланий родителей и интересов учащихся внеурочная деятельность организуется по следующим направлениям </w:t>
      </w:r>
      <w:r w:rsidRPr="00937621">
        <w:rPr>
          <w:rFonts w:ascii="Times New Roman" w:eastAsia="Calibri" w:hAnsi="Times New Roman" w:cs="Times New Roman"/>
          <w:lang w:val="ru-RU"/>
        </w:rPr>
        <w:t xml:space="preserve">развития личности: </w:t>
      </w:r>
    </w:p>
    <w:p w:rsidR="00937621" w:rsidRPr="00D15EA0" w:rsidRDefault="00937621" w:rsidP="00DE7355">
      <w:pPr>
        <w:pStyle w:val="a9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30"/>
        <w:ind w:left="0" w:firstLine="709"/>
        <w:rPr>
          <w:color w:val="000000"/>
          <w:lang w:val="ru-RU" w:eastAsia="ru-RU"/>
        </w:rPr>
      </w:pPr>
      <w:r w:rsidRPr="00D15EA0">
        <w:rPr>
          <w:color w:val="000000"/>
          <w:lang w:val="ru-RU" w:eastAsia="ru-RU"/>
        </w:rPr>
        <w:t xml:space="preserve">Художественно-эстетическое.  </w:t>
      </w:r>
    </w:p>
    <w:p w:rsidR="00937621" w:rsidRPr="00D15EA0" w:rsidRDefault="00937621" w:rsidP="00DE7355">
      <w:pPr>
        <w:pStyle w:val="a9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30"/>
        <w:ind w:left="0" w:firstLine="709"/>
        <w:rPr>
          <w:color w:val="000000"/>
          <w:lang w:val="ru-RU" w:eastAsia="ru-RU"/>
        </w:rPr>
      </w:pPr>
      <w:r w:rsidRPr="00D15EA0">
        <w:rPr>
          <w:color w:val="000000"/>
          <w:lang w:val="ru-RU" w:eastAsia="ru-RU"/>
        </w:rPr>
        <w:t>Информационно-просветительское</w:t>
      </w:r>
    </w:p>
    <w:p w:rsidR="00937621" w:rsidRPr="00D15EA0" w:rsidRDefault="00937621" w:rsidP="00DE7355">
      <w:pPr>
        <w:pStyle w:val="a9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30"/>
        <w:ind w:left="0" w:firstLine="709"/>
        <w:rPr>
          <w:color w:val="000000"/>
          <w:lang w:val="ru-RU" w:eastAsia="ru-RU"/>
        </w:rPr>
      </w:pPr>
      <w:r w:rsidRPr="00D15EA0">
        <w:rPr>
          <w:color w:val="000000"/>
          <w:lang w:val="ru-RU" w:eastAsia="ru-RU"/>
        </w:rPr>
        <w:t xml:space="preserve">общекультурное; </w:t>
      </w:r>
    </w:p>
    <w:p w:rsidR="00937621" w:rsidRPr="00D15EA0" w:rsidRDefault="00937621" w:rsidP="00DE7355">
      <w:pPr>
        <w:pStyle w:val="a9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30"/>
        <w:ind w:left="0" w:firstLine="709"/>
        <w:rPr>
          <w:color w:val="000000"/>
          <w:lang w:val="ru-RU" w:eastAsia="ru-RU"/>
        </w:rPr>
      </w:pPr>
      <w:r w:rsidRPr="00D15EA0">
        <w:rPr>
          <w:color w:val="000000"/>
          <w:lang w:val="ru-RU" w:eastAsia="ru-RU"/>
        </w:rPr>
        <w:t xml:space="preserve">социальное; </w:t>
      </w:r>
    </w:p>
    <w:p w:rsidR="00937621" w:rsidRPr="00D15EA0" w:rsidRDefault="00937621" w:rsidP="00DE7355">
      <w:pPr>
        <w:pStyle w:val="a9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lang w:val="ru-RU" w:eastAsia="ru-RU"/>
        </w:rPr>
      </w:pPr>
      <w:r w:rsidRPr="00D15EA0">
        <w:rPr>
          <w:color w:val="000000"/>
          <w:lang w:val="ru-RU" w:eastAsia="ru-RU"/>
        </w:rPr>
        <w:t xml:space="preserve">спортивно-оздоровительное.   </w:t>
      </w:r>
    </w:p>
    <w:p w:rsidR="00937621" w:rsidRDefault="00937621" w:rsidP="00D15EA0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937621" w:rsidRPr="006A65C8" w:rsidRDefault="0093762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C4C5E" w:rsidRPr="006A65C8" w:rsidRDefault="00FE0EA7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  <w:color w:val="000000"/>
          <w:lang w:val="ru-RU"/>
        </w:rPr>
        <w:t xml:space="preserve">Организация внеурочной деятельности </w:t>
      </w:r>
      <w:r w:rsidR="00C55015" w:rsidRPr="006A65C8">
        <w:rPr>
          <w:rFonts w:asciiTheme="minorHAnsi" w:hAnsiTheme="minorHAnsi" w:cstheme="minorHAnsi"/>
          <w:color w:val="000000"/>
          <w:lang w:val="ru-RU"/>
        </w:rPr>
        <w:t xml:space="preserve">в МБОУ «Лицей №9» </w:t>
      </w:r>
      <w:r w:rsidRPr="006A65C8">
        <w:rPr>
          <w:rFonts w:asciiTheme="minorHAnsi" w:hAnsiTheme="minorHAnsi" w:cstheme="minorHAnsi"/>
          <w:color w:val="000000"/>
          <w:lang w:val="ru-RU"/>
        </w:rPr>
        <w:t>соответствует требованиям ФГОС уровней общего образования.</w:t>
      </w:r>
      <w:r w:rsidR="005C4C5E" w:rsidRPr="005C4C5E">
        <w:rPr>
          <w:rFonts w:asciiTheme="minorHAnsi" w:hAnsiTheme="minorHAnsi" w:cstheme="minorHAnsi"/>
        </w:rPr>
        <w:t xml:space="preserve"> </w:t>
      </w:r>
      <w:r w:rsidR="005C4C5E" w:rsidRPr="006A65C8">
        <w:rPr>
          <w:rFonts w:asciiTheme="minorHAnsi" w:hAnsiTheme="minorHAnsi" w:cstheme="minorHAnsi"/>
        </w:rPr>
        <w:t>Законом Российской Федерации от 29.12.2012 № 273 «Об образовании в Российской Федерации».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Приказ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6A65C8">
        <w:rPr>
          <w:rFonts w:asciiTheme="minorHAnsi" w:hAnsiTheme="minorHAnsi" w:cstheme="minorHAnsi"/>
        </w:rPr>
        <w:t>Минпросвещения</w:t>
      </w:r>
      <w:proofErr w:type="spellEnd"/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России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от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31.05.2021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№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287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«Об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утверждении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федерального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государственного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образовательного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стандарта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основного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общего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образования»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(Зарегистрировано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в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Минюсте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России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05.07.2021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№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64101)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-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hyperlink r:id="rId15">
        <w:r w:rsidRPr="006A65C8">
          <w:rPr>
            <w:rFonts w:asciiTheme="minorHAnsi" w:hAnsiTheme="minorHAnsi" w:cstheme="minorHAnsi"/>
            <w:u w:val="single" w:color="0000FF"/>
          </w:rPr>
          <w:t>http://www.consultant.ru/document/cons_doc_LAW_389560/</w:t>
        </w:r>
      </w:hyperlink>
      <w:r w:rsidRPr="006A65C8">
        <w:rPr>
          <w:rFonts w:asciiTheme="minorHAnsi" w:hAnsiTheme="minorHAnsi" w:cstheme="minorHAnsi"/>
          <w:u w:val="single" w:color="0000FF"/>
        </w:rPr>
        <w:t>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Письмо</w:t>
      </w:r>
      <w:r w:rsidRPr="006A65C8">
        <w:rPr>
          <w:rFonts w:asciiTheme="minorHAnsi" w:hAnsiTheme="minorHAnsi" w:cstheme="minorHAnsi"/>
          <w:spacing w:val="59"/>
        </w:rPr>
        <w:t xml:space="preserve"> </w:t>
      </w:r>
      <w:r w:rsidRPr="006A65C8">
        <w:rPr>
          <w:rFonts w:asciiTheme="minorHAnsi" w:hAnsiTheme="minorHAnsi" w:cstheme="minorHAnsi"/>
        </w:rPr>
        <w:t>Министерства</w:t>
      </w:r>
      <w:r w:rsidRPr="006A65C8">
        <w:rPr>
          <w:rFonts w:asciiTheme="minorHAnsi" w:hAnsiTheme="minorHAnsi" w:cstheme="minorHAnsi"/>
          <w:spacing w:val="2"/>
        </w:rPr>
        <w:t xml:space="preserve"> </w:t>
      </w:r>
      <w:r w:rsidRPr="006A65C8">
        <w:rPr>
          <w:rFonts w:asciiTheme="minorHAnsi" w:hAnsiTheme="minorHAnsi" w:cstheme="minorHAnsi"/>
        </w:rPr>
        <w:t>просвещения  Российской</w:t>
      </w:r>
      <w:r w:rsidRPr="006A65C8">
        <w:rPr>
          <w:rFonts w:asciiTheme="minorHAnsi" w:hAnsiTheme="minorHAnsi" w:cstheme="minorHAnsi"/>
          <w:spacing w:val="61"/>
        </w:rPr>
        <w:t xml:space="preserve"> </w:t>
      </w:r>
      <w:r w:rsidRPr="006A65C8">
        <w:rPr>
          <w:rFonts w:asciiTheme="minorHAnsi" w:hAnsiTheme="minorHAnsi" w:cstheme="minorHAnsi"/>
        </w:rPr>
        <w:t>Федерации</w:t>
      </w:r>
      <w:r w:rsidRPr="006A65C8">
        <w:rPr>
          <w:rFonts w:asciiTheme="minorHAnsi" w:hAnsiTheme="minorHAnsi" w:cstheme="minorHAnsi"/>
          <w:spacing w:val="60"/>
        </w:rPr>
        <w:t xml:space="preserve"> </w:t>
      </w:r>
      <w:r w:rsidRPr="006A65C8">
        <w:rPr>
          <w:rFonts w:asciiTheme="minorHAnsi" w:hAnsiTheme="minorHAnsi" w:cstheme="minorHAnsi"/>
        </w:rPr>
        <w:t>от  05.07.2022г.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№ТВ–1290/03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«О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направлении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методических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рекомендаций»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(Информационно-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методическое письмо об организации внеурочной деятельности в рамках реализации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обновленных федеральных государственных образовательных стандартов начального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общего</w:t>
      </w:r>
      <w:r w:rsidRPr="006A65C8">
        <w:rPr>
          <w:rFonts w:asciiTheme="minorHAnsi" w:hAnsiTheme="minorHAnsi" w:cstheme="minorHAnsi"/>
          <w:spacing w:val="-2"/>
        </w:rPr>
        <w:t xml:space="preserve"> </w:t>
      </w:r>
      <w:r w:rsidRPr="006A65C8">
        <w:rPr>
          <w:rFonts w:asciiTheme="minorHAnsi" w:hAnsiTheme="minorHAnsi" w:cstheme="minorHAnsi"/>
        </w:rPr>
        <w:t>и основного общего</w:t>
      </w:r>
      <w:r w:rsidRPr="006A65C8">
        <w:rPr>
          <w:rFonts w:asciiTheme="minorHAnsi" w:hAnsiTheme="minorHAnsi" w:cstheme="minorHAnsi"/>
          <w:spacing w:val="-1"/>
        </w:rPr>
        <w:t xml:space="preserve"> </w:t>
      </w:r>
      <w:r w:rsidRPr="006A65C8">
        <w:rPr>
          <w:rFonts w:asciiTheme="minorHAnsi" w:hAnsiTheme="minorHAnsi" w:cstheme="minorHAnsi"/>
        </w:rPr>
        <w:t>образования).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Письмо </w:t>
      </w:r>
      <w:proofErr w:type="spellStart"/>
      <w:r w:rsidRPr="006A65C8">
        <w:rPr>
          <w:rFonts w:asciiTheme="minorHAnsi" w:hAnsiTheme="minorHAnsi" w:cstheme="minorHAnsi"/>
        </w:rPr>
        <w:t>Минпросвещения</w:t>
      </w:r>
      <w:proofErr w:type="spellEnd"/>
      <w:r w:rsidRPr="006A65C8">
        <w:rPr>
          <w:rFonts w:asciiTheme="minorHAnsi" w:hAnsiTheme="minorHAnsi" w:cstheme="minorHAnsi"/>
        </w:rPr>
        <w:t xml:space="preserve"> России от 17.06.2022 г. № 03-871 «Об организации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занятий</w:t>
      </w:r>
      <w:r w:rsidRPr="006A65C8">
        <w:rPr>
          <w:rFonts w:asciiTheme="minorHAnsi" w:hAnsiTheme="minorHAnsi" w:cstheme="minorHAnsi"/>
          <w:spacing w:val="2"/>
        </w:rPr>
        <w:t xml:space="preserve"> </w:t>
      </w:r>
      <w:r w:rsidRPr="006A65C8">
        <w:rPr>
          <w:rFonts w:asciiTheme="minorHAnsi" w:hAnsiTheme="minorHAnsi" w:cstheme="minorHAnsi"/>
        </w:rPr>
        <w:t>«Разговоры</w:t>
      </w:r>
      <w:r w:rsidRPr="006A65C8">
        <w:rPr>
          <w:rFonts w:asciiTheme="minorHAnsi" w:hAnsiTheme="minorHAnsi" w:cstheme="minorHAnsi"/>
          <w:spacing w:val="-3"/>
        </w:rPr>
        <w:t xml:space="preserve"> </w:t>
      </w:r>
      <w:r w:rsidRPr="006A65C8">
        <w:rPr>
          <w:rFonts w:asciiTheme="minorHAnsi" w:hAnsiTheme="minorHAnsi" w:cstheme="minorHAnsi"/>
        </w:rPr>
        <w:t>о важном».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Методические рекомендации по формированию функциональной грамотности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обучающихся –</w:t>
      </w:r>
      <w:r w:rsidRPr="006A65C8">
        <w:rPr>
          <w:rFonts w:asciiTheme="minorHAnsi" w:hAnsiTheme="minorHAnsi" w:cstheme="minorHAnsi"/>
          <w:spacing w:val="9"/>
        </w:rPr>
        <w:t xml:space="preserve"> </w:t>
      </w:r>
      <w:hyperlink r:id="rId16">
        <w:r w:rsidRPr="006A65C8">
          <w:rPr>
            <w:rFonts w:asciiTheme="minorHAnsi" w:hAnsiTheme="minorHAnsi" w:cstheme="minorHAnsi"/>
            <w:u w:val="single" w:color="0000FF"/>
          </w:rPr>
          <w:t>http://skiv.instrao.ru/bank-zadaniy/</w:t>
        </w:r>
      </w:hyperlink>
      <w:r w:rsidRPr="006A65C8">
        <w:rPr>
          <w:rFonts w:asciiTheme="minorHAnsi" w:hAnsiTheme="minorHAnsi" w:cstheme="minorHAnsi"/>
          <w:u w:val="single" w:color="0000FF"/>
        </w:rPr>
        <w:t>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Санитарные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правила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СП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2.4.3648-20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«Санитарно-эпидемиологические</w:t>
      </w:r>
      <w:r w:rsidRPr="006A65C8">
        <w:rPr>
          <w:rFonts w:asciiTheme="minorHAnsi" w:hAnsiTheme="minorHAnsi" w:cstheme="minorHAnsi"/>
          <w:spacing w:val="-57"/>
        </w:rPr>
        <w:t xml:space="preserve"> </w:t>
      </w:r>
      <w:r w:rsidRPr="006A65C8">
        <w:rPr>
          <w:rFonts w:asciiTheme="minorHAnsi" w:hAnsiTheme="minorHAnsi" w:cstheme="minorHAnsi"/>
        </w:rPr>
        <w:t>требования к организациям воспитания и обучения, отдыха и оздоровления детей и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молодежи»,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утвержденных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постановлением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Главного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государственного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санитарного</w:t>
      </w:r>
      <w:r w:rsidRPr="006A65C8">
        <w:rPr>
          <w:rFonts w:asciiTheme="minorHAnsi" w:hAnsiTheme="minorHAnsi" w:cstheme="minorHAnsi"/>
          <w:spacing w:val="-57"/>
        </w:rPr>
        <w:t xml:space="preserve"> </w:t>
      </w:r>
      <w:r w:rsidRPr="006A65C8">
        <w:rPr>
          <w:rFonts w:asciiTheme="minorHAnsi" w:hAnsiTheme="minorHAnsi" w:cstheme="minorHAnsi"/>
        </w:rPr>
        <w:t>врача</w:t>
      </w:r>
      <w:r w:rsidRPr="006A65C8">
        <w:rPr>
          <w:rFonts w:asciiTheme="minorHAnsi" w:hAnsiTheme="minorHAnsi" w:cstheme="minorHAnsi"/>
          <w:spacing w:val="-2"/>
        </w:rPr>
        <w:t xml:space="preserve"> </w:t>
      </w:r>
      <w:r w:rsidRPr="006A65C8">
        <w:rPr>
          <w:rFonts w:asciiTheme="minorHAnsi" w:hAnsiTheme="minorHAnsi" w:cstheme="minorHAnsi"/>
        </w:rPr>
        <w:t>Российской Федерации от</w:t>
      </w:r>
      <w:r w:rsidRPr="006A65C8">
        <w:rPr>
          <w:rFonts w:asciiTheme="minorHAnsi" w:hAnsiTheme="minorHAnsi" w:cstheme="minorHAnsi"/>
          <w:spacing w:val="-1"/>
        </w:rPr>
        <w:t xml:space="preserve"> </w:t>
      </w:r>
      <w:r w:rsidRPr="006A65C8">
        <w:rPr>
          <w:rFonts w:asciiTheme="minorHAnsi" w:hAnsiTheme="minorHAnsi" w:cstheme="minorHAnsi"/>
        </w:rPr>
        <w:t>28.09.2020 №</w:t>
      </w:r>
      <w:r w:rsidRPr="006A65C8">
        <w:rPr>
          <w:rFonts w:asciiTheme="minorHAnsi" w:hAnsiTheme="minorHAnsi" w:cstheme="minorHAnsi"/>
          <w:spacing w:val="-4"/>
        </w:rPr>
        <w:t xml:space="preserve"> </w:t>
      </w:r>
      <w:r w:rsidRPr="006A65C8">
        <w:rPr>
          <w:rFonts w:asciiTheme="minorHAnsi" w:hAnsiTheme="minorHAnsi" w:cstheme="minorHAnsi"/>
        </w:rPr>
        <w:t>28</w:t>
      </w:r>
      <w:r w:rsidRPr="006A65C8">
        <w:rPr>
          <w:rFonts w:asciiTheme="minorHAnsi" w:hAnsiTheme="minorHAnsi" w:cstheme="minorHAnsi"/>
          <w:spacing w:val="-1"/>
        </w:rPr>
        <w:t xml:space="preserve"> </w:t>
      </w:r>
      <w:r w:rsidRPr="006A65C8">
        <w:rPr>
          <w:rFonts w:asciiTheme="minorHAnsi" w:hAnsiTheme="minorHAnsi" w:cstheme="minorHAnsi"/>
        </w:rPr>
        <w:t>(далее</w:t>
      </w:r>
      <w:r w:rsidRPr="006A65C8">
        <w:rPr>
          <w:rFonts w:asciiTheme="minorHAnsi" w:hAnsiTheme="minorHAnsi" w:cstheme="minorHAnsi"/>
          <w:spacing w:val="2"/>
        </w:rPr>
        <w:t xml:space="preserve"> </w:t>
      </w:r>
      <w:r w:rsidRPr="006A65C8">
        <w:rPr>
          <w:rFonts w:asciiTheme="minorHAnsi" w:hAnsiTheme="minorHAnsi" w:cstheme="minorHAnsi"/>
        </w:rPr>
        <w:t>– СП</w:t>
      </w:r>
      <w:r w:rsidRPr="006A65C8">
        <w:rPr>
          <w:rFonts w:asciiTheme="minorHAnsi" w:hAnsiTheme="minorHAnsi" w:cstheme="minorHAnsi"/>
          <w:spacing w:val="-2"/>
        </w:rPr>
        <w:t xml:space="preserve"> </w:t>
      </w:r>
      <w:r w:rsidRPr="006A65C8">
        <w:rPr>
          <w:rFonts w:asciiTheme="minorHAnsi" w:hAnsiTheme="minorHAnsi" w:cstheme="minorHAnsi"/>
        </w:rPr>
        <w:t>2.4.3648-20).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Санитарные правила и нормы СанПиН 1.2.3685-21 «Гигиенические нормативы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и требования к обеспечению безопасности и (или) безвредности для человека факторов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среды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обитания»,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утвержденных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постановлением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Главного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государственного</w:t>
      </w:r>
      <w:r w:rsidRPr="006A65C8">
        <w:rPr>
          <w:rFonts w:asciiTheme="minorHAnsi" w:hAnsiTheme="minorHAnsi" w:cstheme="minorHAnsi"/>
          <w:spacing w:val="1"/>
        </w:rPr>
        <w:t xml:space="preserve"> </w:t>
      </w:r>
      <w:r w:rsidRPr="006A65C8">
        <w:rPr>
          <w:rFonts w:asciiTheme="minorHAnsi" w:hAnsiTheme="minorHAnsi" w:cstheme="minorHAnsi"/>
        </w:rPr>
        <w:t>санитарного врача Российской Федерации от 28.01.2021 № 2 (далее – СанПиН 1.2.3685-</w:t>
      </w:r>
      <w:r w:rsidRPr="006A65C8">
        <w:rPr>
          <w:rFonts w:asciiTheme="minorHAnsi" w:hAnsiTheme="minorHAnsi" w:cstheme="minorHAnsi"/>
          <w:spacing w:val="-57"/>
        </w:rPr>
        <w:t xml:space="preserve"> </w:t>
      </w:r>
      <w:r w:rsidRPr="006A65C8">
        <w:rPr>
          <w:rFonts w:asciiTheme="minorHAnsi" w:hAnsiTheme="minorHAnsi" w:cstheme="minorHAnsi"/>
        </w:rPr>
        <w:t xml:space="preserve">21). 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5C4C5E" w:rsidRPr="006A65C8" w:rsidRDefault="005C4C5E" w:rsidP="00DE7355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A65C8">
        <w:rPr>
          <w:rFonts w:asciiTheme="minorHAnsi" w:hAnsiTheme="minorHAnsi" w:cstheme="minorHAnsi"/>
        </w:rPr>
        <w:t>Минпросвещения</w:t>
      </w:r>
      <w:proofErr w:type="spellEnd"/>
      <w:r w:rsidRPr="006A65C8">
        <w:rPr>
          <w:rFonts w:asciiTheme="minorHAnsi" w:hAnsiTheme="minorHAnsi" w:cstheme="minorHAnsi"/>
        </w:rPr>
        <w:t xml:space="preserve"> России от 31.05.2021 № 286), основного общего образования (Приказ </w:t>
      </w:r>
      <w:proofErr w:type="spellStart"/>
      <w:r w:rsidRPr="006A65C8">
        <w:rPr>
          <w:rFonts w:asciiTheme="minorHAnsi" w:hAnsiTheme="minorHAnsi" w:cstheme="minorHAnsi"/>
        </w:rPr>
        <w:t>Минпросвещения</w:t>
      </w:r>
      <w:proofErr w:type="spellEnd"/>
      <w:r w:rsidRPr="006A65C8">
        <w:rPr>
          <w:rFonts w:asciiTheme="minorHAnsi" w:hAnsiTheme="minorHAnsi" w:cstheme="minorHAnsi"/>
        </w:rPr>
        <w:t xml:space="preserve"> России от 31.05.2021 № 287), среднего общего образования (Приказ Минобрнауки России от 17.05.2012 № 413).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Приказом </w:t>
      </w:r>
      <w:proofErr w:type="spellStart"/>
      <w:r w:rsidRPr="006A65C8">
        <w:rPr>
          <w:rFonts w:asciiTheme="minorHAnsi" w:hAnsiTheme="minorHAnsi" w:cstheme="minorHAnsi"/>
        </w:rPr>
        <w:t>МОиН</w:t>
      </w:r>
      <w:proofErr w:type="spellEnd"/>
      <w:r w:rsidRPr="006A65C8">
        <w:rPr>
          <w:rFonts w:asciiTheme="minorHAnsi" w:hAnsiTheme="minorHAnsi" w:cstheme="minorHAnsi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lastRenderedPageBreak/>
        <w:t xml:space="preserve"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Письмом </w:t>
      </w:r>
      <w:proofErr w:type="spellStart"/>
      <w:r w:rsidRPr="006A65C8">
        <w:rPr>
          <w:rFonts w:asciiTheme="minorHAnsi" w:hAnsiTheme="minorHAnsi" w:cstheme="minorHAnsi"/>
        </w:rPr>
        <w:t>МОиН</w:t>
      </w:r>
      <w:proofErr w:type="spellEnd"/>
      <w:r w:rsidRPr="006A65C8">
        <w:rPr>
          <w:rFonts w:asciiTheme="minorHAnsi" w:hAnsiTheme="minorHAnsi" w:cstheme="minorHAnsi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Уставом муниципального бюджетного общеобразовательного учреждения «Многопрофильный лицей №9» </w:t>
      </w:r>
    </w:p>
    <w:p w:rsidR="005C4C5E" w:rsidRPr="006A65C8" w:rsidRDefault="005C4C5E" w:rsidP="00DE7355">
      <w:pPr>
        <w:pStyle w:val="a9"/>
        <w:numPr>
          <w:ilvl w:val="1"/>
          <w:numId w:val="46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</w:rPr>
        <w:t xml:space="preserve">Основной образовательной программой муниципального бюджетного общеобразовательного учреждения «Многопрофильный лицей №9». 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C05E14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F424B0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FD11A7" w:rsidRPr="006A65C8">
        <w:rPr>
          <w:rFonts w:cstheme="minorHAnsi"/>
          <w:color w:val="000000"/>
          <w:sz w:val="24"/>
          <w:szCs w:val="24"/>
          <w:lang w:val="ru-RU"/>
        </w:rPr>
        <w:t>, игровые занятия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851"/>
        <w:gridCol w:w="567"/>
        <w:gridCol w:w="5386"/>
      </w:tblGrid>
      <w:tr w:rsidR="00F424B0" w:rsidRPr="006A65C8" w:rsidTr="008611DD">
        <w:trPr>
          <w:trHeight w:val="827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Направление</w:t>
            </w:r>
          </w:p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внеурочной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</w:tcPr>
          <w:p w:rsidR="00F424B0" w:rsidRPr="006A65C8" w:rsidRDefault="00F424B0" w:rsidP="006A65C8">
            <w:pPr>
              <w:pStyle w:val="TableParagraph"/>
              <w:ind w:right="-142" w:firstLine="23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:rsidR="00F424B0" w:rsidRPr="006A65C8" w:rsidRDefault="00F424B0" w:rsidP="006A65C8">
            <w:pPr>
              <w:pStyle w:val="TableParagraph"/>
              <w:ind w:firstLine="23"/>
              <w:jc w:val="center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часов</w:t>
            </w:r>
          </w:p>
          <w:p w:rsidR="00F424B0" w:rsidRPr="006A65C8" w:rsidRDefault="00F424B0" w:rsidP="006A65C8">
            <w:pPr>
              <w:pStyle w:val="TableParagraph"/>
              <w:ind w:firstLine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</w:p>
        </w:tc>
        <w:tc>
          <w:tcPr>
            <w:tcW w:w="5386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Основное</w:t>
            </w:r>
            <w:r w:rsidRPr="006A65C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содержание</w:t>
            </w:r>
            <w:r w:rsidRPr="006A65C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занятий</w:t>
            </w:r>
          </w:p>
        </w:tc>
      </w:tr>
      <w:tr w:rsidR="00F424B0" w:rsidRPr="00457143" w:rsidTr="008611DD">
        <w:trPr>
          <w:trHeight w:val="275"/>
        </w:trPr>
        <w:tc>
          <w:tcPr>
            <w:tcW w:w="8955" w:type="dxa"/>
            <w:gridSpan w:val="4"/>
          </w:tcPr>
          <w:p w:rsidR="00F424B0" w:rsidRPr="006A65C8" w:rsidRDefault="00F424B0" w:rsidP="006A65C8">
            <w:pPr>
              <w:pStyle w:val="TableParagraph"/>
              <w:ind w:right="217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Часть,</w:t>
            </w:r>
            <w:r w:rsidRPr="006A65C8">
              <w:rPr>
                <w:rFonts w:asciiTheme="minorHAnsi" w:hAnsiTheme="minorHAnsi" w:cstheme="minorHAns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рекомендуемая</w:t>
            </w:r>
            <w:r w:rsidRPr="006A65C8">
              <w:rPr>
                <w:rFonts w:asciiTheme="minorHAnsi" w:hAnsiTheme="minorHAnsi" w:cstheme="minorHAnsi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всех</w:t>
            </w:r>
            <w:r w:rsidRPr="006A65C8">
              <w:rPr>
                <w:rFonts w:asciiTheme="minorHAnsi" w:hAnsiTheme="minorHAnsi"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F424B0" w:rsidRPr="006A65C8" w:rsidTr="008611DD">
        <w:trPr>
          <w:trHeight w:val="286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Информационно-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просветительские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патриотической,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нравственной 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экологической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направленности</w:t>
            </w:r>
          </w:p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«Разговоры</w:t>
            </w:r>
            <w:r w:rsidRPr="006A65C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A65C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важном»</w:t>
            </w:r>
          </w:p>
        </w:tc>
        <w:tc>
          <w:tcPr>
            <w:tcW w:w="851" w:type="dxa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F424B0" w:rsidRPr="006A65C8" w:rsidRDefault="00F424B0" w:rsidP="006A65C8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цель: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ценностного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отношения 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своей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Родине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России,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населяющим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ее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людям,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ее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уникальной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истории,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богатой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великой</w:t>
            </w:r>
            <w:r w:rsidRPr="006A65C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культуре.</w:t>
            </w:r>
          </w:p>
          <w:p w:rsidR="00F424B0" w:rsidRPr="006A65C8" w:rsidRDefault="00F424B0" w:rsidP="006A65C8">
            <w:pPr>
              <w:pStyle w:val="TableParagraph"/>
              <w:tabs>
                <w:tab w:val="left" w:pos="1806"/>
                <w:tab w:val="left" w:pos="3347"/>
              </w:tabs>
              <w:ind w:right="142" w:firstLine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  <w:t>задача: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6A65C8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соответствующей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внутренней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позиции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личности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школьника,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необходимой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ему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конструктивного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ответственного поведения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обществе.</w:t>
            </w:r>
          </w:p>
          <w:p w:rsidR="00F424B0" w:rsidRPr="006A65C8" w:rsidRDefault="00F424B0" w:rsidP="006A65C8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righ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Основные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темы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связаны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важнейшими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аспектами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жизни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человека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современной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России: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знанием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родной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истории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пониманием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сложностей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современного мира,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техническим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прогрессом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сохранением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природы,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ориентацией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мировой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художественной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повседневной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культуре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поведения,</w:t>
            </w:r>
            <w:r w:rsidRPr="006A65C8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доброжелательным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отношением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к</w:t>
            </w:r>
            <w:r w:rsidRPr="006A65C8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окружающим</w:t>
            </w:r>
            <w:r w:rsidRPr="006A65C8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ответственным</w:t>
            </w:r>
            <w:r w:rsidRPr="006A65C8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отношением</w:t>
            </w:r>
            <w:r w:rsidRPr="006A65C8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</w:p>
          <w:p w:rsidR="00F424B0" w:rsidRPr="006A65C8" w:rsidRDefault="00F424B0" w:rsidP="006A65C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собственным</w:t>
            </w:r>
            <w:r w:rsidRPr="006A65C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поступкам</w:t>
            </w:r>
          </w:p>
        </w:tc>
      </w:tr>
      <w:tr w:rsidR="00F424B0" w:rsidRPr="00457143" w:rsidTr="008611DD">
        <w:trPr>
          <w:trHeight w:val="854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</w:p>
          <w:p w:rsidR="00F424B0" w:rsidRPr="006A65C8" w:rsidRDefault="00F424B0" w:rsidP="006A65C8">
            <w:pPr>
              <w:pStyle w:val="TableParagraph"/>
              <w:ind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формированию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функциональной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грамотности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цель: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применять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приобретённые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знания,   умения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навыки для решения задач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сферах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жизнедеятельности,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(обеспечение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связи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жизнью).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задача: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функциональной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грамотности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школьников: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читательской,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математической,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естественно-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научной,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финансовой,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 креативного мышления и глобальных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компетенций.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Основные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организационные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формы: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интегрированные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курсы,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метапредметные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кружки или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факультативы</w:t>
            </w:r>
          </w:p>
        </w:tc>
      </w:tr>
      <w:tr w:rsidR="00F424B0" w:rsidRPr="00457143" w:rsidTr="008611DD">
        <w:trPr>
          <w:trHeight w:val="3927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Занятия,</w:t>
            </w:r>
          </w:p>
          <w:p w:rsidR="00F424B0" w:rsidRPr="006A65C8" w:rsidRDefault="00F424B0" w:rsidP="006A65C8">
            <w:pPr>
              <w:pStyle w:val="TableParagraph"/>
              <w:ind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направленные на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удовлетворение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профориентационных 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интересов</w:t>
            </w:r>
            <w:proofErr w:type="gramEnd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Основная     </w:t>
            </w:r>
            <w:r w:rsidRPr="006A65C8">
              <w:rPr>
                <w:rFonts w:asciiTheme="minorHAnsi" w:hAnsiTheme="minorHAnsi" w:cstheme="minorHAnsi"/>
                <w:i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цель:  </w:t>
            </w:r>
            <w:r w:rsidRPr="006A65C8">
              <w:rPr>
                <w:rFonts w:asciiTheme="minorHAnsi" w:hAnsiTheme="minorHAnsi" w:cstheme="minorHAnsi"/>
                <w:i/>
                <w:spacing w:val="22"/>
                <w:sz w:val="24"/>
                <w:szCs w:val="24"/>
              </w:rPr>
              <w:t xml:space="preserve"> </w:t>
            </w:r>
            <w:proofErr w:type="gramEnd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развитие     </w:t>
            </w:r>
            <w:r w:rsidRPr="006A65C8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ценностного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отношения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труду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основному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достижения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жизненного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благополучия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ощущения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уверенности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жизни.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задача: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готовности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школьников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осознанному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выбору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направления продолжения своего образования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будущей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осознание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важности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получаемых в школе знаний для дальнейшей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профессиональной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внепрофессиональной</w:t>
            </w:r>
            <w:proofErr w:type="spellEnd"/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деятельности.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Основные         </w:t>
            </w:r>
            <w:r w:rsidRPr="006A65C8">
              <w:rPr>
                <w:rFonts w:asciiTheme="minorHAnsi" w:hAnsiTheme="minorHAnsi" w:cstheme="minorHAnsi"/>
                <w:i/>
                <w:spacing w:val="1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организационные         </w:t>
            </w:r>
            <w:r w:rsidRPr="006A65C8">
              <w:rPr>
                <w:rFonts w:asciiTheme="minorHAnsi" w:hAnsiTheme="minorHAnsi" w:cstheme="minorHAnsi"/>
                <w:i/>
                <w:spacing w:val="1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формы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профориентационные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беседы,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деловые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игры,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квесты,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решение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кейсов,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изучение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специализированных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цифровых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ресурсов,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профессиональные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пробы,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моделирующие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профессиональную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деятельность,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экскурсии,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ярмарок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профориентационных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парков.</w:t>
            </w:r>
          </w:p>
          <w:p w:rsidR="00F424B0" w:rsidRPr="006A65C8" w:rsidRDefault="00F424B0" w:rsidP="006A65C8">
            <w:pPr>
              <w:pStyle w:val="TableParagraph"/>
              <w:ind w:right="85" w:firstLine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Основное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содержание: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знакомство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миром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способами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получения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профессионального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образования;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создание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условий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надпрофессиональных</w:t>
            </w:r>
            <w:proofErr w:type="spellEnd"/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навыков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(общения,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команде,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поведения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конфликтной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ситуации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т.п.);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создание условий для познания обучающимся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себя,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своих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мотивов,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устремлений,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склонностей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условий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формирования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уверенности</w:t>
            </w:r>
            <w:r w:rsidRPr="006A65C8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себе,</w:t>
            </w:r>
            <w:r w:rsidRPr="006A65C8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способности</w:t>
            </w:r>
            <w:r w:rsidRPr="006A65C8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адекватно  оценивать</w:t>
            </w:r>
            <w:r w:rsidRPr="006A65C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свои</w:t>
            </w:r>
            <w:r w:rsidRPr="006A65C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силы</w:t>
            </w:r>
            <w:r w:rsidRPr="006A65C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возможности.</w:t>
            </w:r>
          </w:p>
        </w:tc>
      </w:tr>
      <w:tr w:rsidR="00F424B0" w:rsidRPr="006A65C8" w:rsidTr="008611DD">
        <w:trPr>
          <w:trHeight w:val="712"/>
        </w:trPr>
        <w:tc>
          <w:tcPr>
            <w:tcW w:w="8955" w:type="dxa"/>
            <w:gridSpan w:val="4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b/>
                <w:sz w:val="24"/>
                <w:szCs w:val="24"/>
              </w:rPr>
              <w:t>Вариативная</w:t>
            </w:r>
            <w:r w:rsidRPr="006A65C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b/>
                <w:sz w:val="24"/>
                <w:szCs w:val="24"/>
              </w:rPr>
              <w:t>часть</w:t>
            </w:r>
          </w:p>
        </w:tc>
      </w:tr>
      <w:tr w:rsidR="00F424B0" w:rsidRPr="00457143" w:rsidTr="00740E7B">
        <w:trPr>
          <w:trHeight w:val="1975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Занятия, связанные с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реализацией особых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интеллектуальных 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социокультурных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цель: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интеллектуальное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общекультурное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обучающихся,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удовлетворение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особых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познавательных,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культурных, оздоровительных потребностей 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интересов.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Основная задача: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формирование ценностного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отношения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знаниям,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как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залогу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собственного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будущего,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культуре в целом, как к духовному богатству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общества,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сохраняющему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национальную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самобытность народов России.</w:t>
            </w:r>
          </w:p>
          <w:p w:rsidR="00F424B0" w:rsidRPr="006A65C8" w:rsidRDefault="00F424B0" w:rsidP="006A65C8">
            <w:pPr>
              <w:pStyle w:val="TableParagraph"/>
              <w:tabs>
                <w:tab w:val="left" w:pos="2589"/>
                <w:tab w:val="left" w:pos="4468"/>
              </w:tabs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дополнительному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углубленному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изучению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учебных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предметов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модулей;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рамках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исследовательской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проектной деятельности; занятия, связанные с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освоением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регионального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компонента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образования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особыми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этнокультурными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интересами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участников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образовательных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отношений;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школьников,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испытывающих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затруднения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освоении учебной программы или трудности в</w:t>
            </w:r>
            <w:r w:rsidRPr="006A65C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освоении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языка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обучения;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специальные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ограниченными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740E7B" w:rsidRPr="006A65C8">
              <w:rPr>
                <w:rFonts w:asciiTheme="minorHAnsi" w:hAnsiTheme="minorHAnsi" w:cstheme="minorHAnsi"/>
                <w:sz w:val="24"/>
                <w:szCs w:val="24"/>
              </w:rPr>
              <w:t>возможностями</w:t>
            </w:r>
            <w:r w:rsidR="00740E7B"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здоровья</w:t>
            </w:r>
            <w:r w:rsidR="00740E7B"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или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испытывающими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затруднения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социальной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коммуникации</w:t>
            </w:r>
          </w:p>
        </w:tc>
      </w:tr>
      <w:tr w:rsidR="00F424B0" w:rsidRPr="00457143" w:rsidTr="008611DD">
        <w:trPr>
          <w:trHeight w:val="428"/>
        </w:trPr>
        <w:tc>
          <w:tcPr>
            <w:tcW w:w="2151" w:type="dxa"/>
          </w:tcPr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Занятия,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направленные на</w:t>
            </w:r>
            <w:r w:rsidRPr="006A65C8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удовлетворение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интересов 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 творческом</w:t>
            </w:r>
            <w:r w:rsidRPr="006A65C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физическом</w:t>
            </w:r>
            <w:r w:rsidRPr="006A65C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развитии,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самореализации,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раскрытии</w:t>
            </w:r>
            <w:r w:rsidRPr="006A65C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развитии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способностей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424B0" w:rsidRPr="006A65C8" w:rsidRDefault="00F424B0" w:rsidP="006A65C8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талантов</w:t>
            </w:r>
          </w:p>
        </w:tc>
        <w:tc>
          <w:tcPr>
            <w:tcW w:w="851" w:type="dxa"/>
          </w:tcPr>
          <w:p w:rsidR="00F424B0" w:rsidRPr="006A65C8" w:rsidRDefault="00F424B0" w:rsidP="006A65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F424B0" w:rsidRPr="006A65C8" w:rsidRDefault="00F424B0" w:rsidP="006A65C8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Основная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цель:</w:t>
            </w:r>
            <w:r w:rsidRPr="006A65C8">
              <w:rPr>
                <w:rFonts w:asciiTheme="minorHAnsi" w:hAnsiTheme="minorHAnsi" w:cstheme="minorHAnsi"/>
                <w:i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удовлетворение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интересов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творческом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физическом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помощь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самореализации,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раскрытии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развитии</w:t>
            </w:r>
            <w:r w:rsidRPr="006A65C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способностей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 талантов.</w:t>
            </w:r>
          </w:p>
          <w:p w:rsidR="00F424B0" w:rsidRPr="006A65C8" w:rsidRDefault="00F424B0" w:rsidP="006A65C8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Основные   </w:t>
            </w:r>
            <w:r w:rsidRPr="006A65C8">
              <w:rPr>
                <w:rFonts w:asciiTheme="minorHAnsi" w:hAnsiTheme="minorHAnsi" w:cstheme="minorHAnsi"/>
                <w:i/>
                <w:spacing w:val="3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задачи:   </w:t>
            </w:r>
            <w:r w:rsidRPr="006A65C8">
              <w:rPr>
                <w:rFonts w:asciiTheme="minorHAnsi" w:hAnsiTheme="minorHAnsi" w:cstheme="minorHAnsi"/>
                <w:i/>
                <w:spacing w:val="3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раскрытие   </w:t>
            </w:r>
            <w:r w:rsidRPr="006A65C8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творческих способностей</w:t>
            </w:r>
            <w:r w:rsidRPr="006A65C8">
              <w:rPr>
                <w:rFonts w:asciiTheme="minorHAnsi" w:hAnsiTheme="minorHAnsi" w:cstheme="minorHAnsi"/>
                <w:spacing w:val="10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школьников,</w:t>
            </w:r>
            <w:r w:rsidRPr="006A65C8">
              <w:rPr>
                <w:rFonts w:asciiTheme="minorHAnsi" w:hAnsiTheme="minorHAnsi" w:cstheme="minorHAnsi"/>
                <w:spacing w:val="10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6A65C8">
              <w:rPr>
                <w:rFonts w:asciiTheme="minorHAnsi" w:hAnsiTheme="minorHAnsi" w:cstheme="minorHAnsi"/>
                <w:spacing w:val="10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  <w:p w:rsidR="00F424B0" w:rsidRPr="006A65C8" w:rsidRDefault="00F424B0" w:rsidP="006A65C8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них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чувства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вкуса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и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умения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ценить</w:t>
            </w:r>
          </w:p>
          <w:p w:rsidR="00F424B0" w:rsidRPr="006A65C8" w:rsidRDefault="00F424B0" w:rsidP="006A65C8">
            <w:pPr>
              <w:pStyle w:val="TableParagraph"/>
              <w:tabs>
                <w:tab w:val="left" w:pos="1636"/>
                <w:tab w:val="left" w:pos="3551"/>
              </w:tabs>
              <w:ind w:right="-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прекрасное,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формирование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ценностного отношения</w:t>
            </w:r>
            <w:r w:rsidRPr="006A65C8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культуре;</w:t>
            </w:r>
            <w:r w:rsidRPr="006A65C8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физическое</w:t>
            </w:r>
            <w:r w:rsidRPr="006A65C8">
              <w:rPr>
                <w:rFonts w:asciiTheme="minorHAnsi" w:hAnsiTheme="minorHAnsi" w:cstheme="minorHAnsi"/>
                <w:spacing w:val="6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 обучающихся,</w:t>
            </w:r>
            <w:r w:rsidRPr="006A65C8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привитие</w:t>
            </w:r>
            <w:r w:rsidRPr="006A65C8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им</w:t>
            </w:r>
            <w:r w:rsidRPr="006A65C8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любви</w:t>
            </w:r>
            <w:r w:rsidRPr="006A65C8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спорту</w:t>
            </w:r>
            <w:r w:rsidRPr="006A65C8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 побуждение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к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здоровому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образу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жизни,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воспитание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силы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воли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ответственности,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формирование</w:t>
            </w:r>
            <w:r w:rsidRPr="006A65C8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установок</w:t>
            </w:r>
            <w:r w:rsidRPr="006A65C8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6A65C8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защиту</w:t>
            </w:r>
            <w:r w:rsidRPr="006A65C8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слабых; оздоровление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школьников,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привитие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им</w:t>
            </w:r>
          </w:p>
          <w:p w:rsidR="00F424B0" w:rsidRPr="006A65C8" w:rsidRDefault="00F424B0" w:rsidP="006A65C8">
            <w:pPr>
              <w:pStyle w:val="TableParagraph"/>
              <w:ind w:right="-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любви</w:t>
            </w:r>
            <w:r w:rsidRPr="006A65C8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A65C8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своему</w:t>
            </w:r>
            <w:r w:rsidRPr="006A65C8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краю,</w:t>
            </w:r>
            <w:r w:rsidRPr="006A65C8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его</w:t>
            </w:r>
            <w:r w:rsidRPr="006A65C8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истории,</w:t>
            </w:r>
            <w:r w:rsidRPr="006A65C8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культуре, природе,</w:t>
            </w:r>
            <w:r w:rsidRPr="006A65C8">
              <w:rPr>
                <w:rFonts w:asciiTheme="minorHAnsi" w:hAnsiTheme="minorHAnsi" w:cstheme="minorHAnsi"/>
                <w:spacing w:val="11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11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  <w:r w:rsidRPr="006A65C8">
              <w:rPr>
                <w:rFonts w:asciiTheme="minorHAnsi" w:hAnsiTheme="minorHAnsi" w:cstheme="minorHAnsi"/>
                <w:spacing w:val="11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самостоятельности</w:t>
            </w:r>
            <w:r w:rsidRPr="006A65C8">
              <w:rPr>
                <w:rFonts w:asciiTheme="minorHAnsi" w:hAnsiTheme="minorHAnsi" w:cstheme="minorHAnsi"/>
                <w:spacing w:val="11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424B0" w:rsidRPr="006A65C8" w:rsidRDefault="00F424B0" w:rsidP="006A65C8">
            <w:pPr>
              <w:pStyle w:val="TableParagraph"/>
              <w:tabs>
                <w:tab w:val="left" w:pos="2124"/>
                <w:tab w:val="left" w:pos="3983"/>
              </w:tabs>
              <w:ind w:right="-340"/>
              <w:rPr>
                <w:rFonts w:asciiTheme="minorHAnsi" w:hAnsiTheme="minorHAnsi" w:cstheme="minorHAnsi"/>
                <w:sz w:val="24"/>
                <w:szCs w:val="24"/>
              </w:rPr>
            </w:pP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ответственности,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формирование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навыков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самообслуживающего</w:t>
            </w:r>
            <w:proofErr w:type="spellEnd"/>
            <w:r w:rsidRPr="006A65C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труда.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Основные</w:t>
            </w:r>
            <w:r w:rsidRPr="006A65C8">
              <w:rPr>
                <w:rFonts w:asciiTheme="minorHAnsi" w:hAnsiTheme="minorHAnsi" w:cstheme="minorHAnsi"/>
                <w:i/>
                <w:spacing w:val="91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организационные</w:t>
            </w:r>
            <w:r w:rsidRPr="006A65C8">
              <w:rPr>
                <w:rFonts w:asciiTheme="minorHAnsi" w:hAnsiTheme="minorHAnsi" w:cstheme="minorHAnsi"/>
                <w:i/>
                <w:spacing w:val="9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i/>
                <w:sz w:val="24"/>
                <w:szCs w:val="24"/>
              </w:rPr>
              <w:t>формы:</w:t>
            </w:r>
            <w:r w:rsidRPr="006A65C8">
              <w:rPr>
                <w:rFonts w:asciiTheme="minorHAnsi" w:hAnsiTheme="minorHAnsi" w:cstheme="minorHAnsi"/>
                <w:i/>
                <w:spacing w:val="9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занятия школьников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в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различных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творческих объединениях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(музыкальных,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хоровых</w:t>
            </w:r>
            <w:r w:rsidRPr="006A65C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или</w:t>
            </w:r>
            <w:proofErr w:type="spellEnd"/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танцевальных</w:t>
            </w:r>
            <w:r w:rsidRPr="006A65C8">
              <w:rPr>
                <w:rFonts w:asciiTheme="minorHAnsi" w:hAnsiTheme="minorHAnsi" w:cstheme="minorHAnsi"/>
                <w:spacing w:val="6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студиях,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театральных</w:t>
            </w:r>
            <w:r w:rsidRPr="006A65C8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кружках или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кружках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художественного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творчества,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журналистских,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поэтических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или писательских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клубах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т.п.);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школьников спортивных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объединениях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(секциях</w:t>
            </w:r>
            <w:r w:rsidRPr="006A65C8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A65C8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клубах,</w:t>
            </w:r>
            <w:r w:rsidRPr="006A65C8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Pr="006A65C8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спортивных турниров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и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соревнований);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занятия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школьников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ab/>
              <w:t>в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объединениях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туристско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краеведческой</w:t>
            </w:r>
            <w:r w:rsidR="008611DD"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направленности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 xml:space="preserve"> (экскурсии,</w:t>
            </w:r>
            <w:r w:rsidRPr="006A65C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6A65C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школьных</w:t>
            </w:r>
            <w:r w:rsidRPr="006A65C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5C8">
              <w:rPr>
                <w:rFonts w:asciiTheme="minorHAnsi" w:hAnsiTheme="minorHAnsi" w:cstheme="minorHAnsi"/>
                <w:sz w:val="24"/>
                <w:szCs w:val="24"/>
              </w:rPr>
              <w:t>музеев)</w:t>
            </w:r>
          </w:p>
        </w:tc>
      </w:tr>
    </w:tbl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</w:t>
      </w:r>
      <w:r w:rsidRPr="006A65C8">
        <w:rPr>
          <w:rFonts w:cstheme="minorHAnsi"/>
          <w:b/>
          <w:color w:val="000000"/>
          <w:sz w:val="24"/>
          <w:szCs w:val="24"/>
          <w:lang w:val="ru-RU"/>
        </w:rPr>
        <w:t xml:space="preserve">занятия патриотической, нравственной и экологической направленности «Разговоры о важном». </w:t>
      </w:r>
      <w:r w:rsidRPr="006A65C8">
        <w:rPr>
          <w:rFonts w:cstheme="minorHAnsi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DF0BCD" w:rsidRPr="006A65C8" w:rsidRDefault="00FE0EA7" w:rsidP="00C6148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DF0BCD" w:rsidRPr="006A65C8" w:rsidRDefault="00740E7B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DF0BCD" w:rsidRPr="006A65C8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r w:rsidRPr="006A65C8">
        <w:rPr>
          <w:rFonts w:cstheme="minorHAnsi"/>
          <w:b/>
          <w:color w:val="000000"/>
          <w:sz w:val="24"/>
          <w:szCs w:val="24"/>
          <w:lang w:val="ru-RU"/>
        </w:rPr>
        <w:t>профориентационное внеурочное занятие «Россия – мои горизонты».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Занятия проводятся в 6–11-х классах по 1 часу в неделю.</w:t>
      </w:r>
    </w:p>
    <w:p w:rsidR="002612A8" w:rsidRPr="006A65C8" w:rsidRDefault="00FE0EA7" w:rsidP="00C6148D">
      <w:pPr>
        <w:pStyle w:val="a9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</w:rPr>
      </w:pPr>
      <w:r w:rsidRPr="006A65C8">
        <w:rPr>
          <w:rFonts w:asciiTheme="minorHAnsi" w:hAnsiTheme="minorHAnsi" w:cstheme="minorHAnsi"/>
          <w:b/>
          <w:bCs/>
          <w:color w:val="000000"/>
          <w:lang w:val="ru-RU"/>
        </w:rPr>
        <w:t>Вывод.</w:t>
      </w:r>
      <w:r w:rsidRPr="006A65C8">
        <w:rPr>
          <w:rFonts w:asciiTheme="minorHAnsi" w:hAnsiTheme="minorHAnsi" w:cstheme="minorHAnsi"/>
          <w:color w:val="000000"/>
        </w:rPr>
        <w:t> </w:t>
      </w:r>
      <w:r w:rsidRPr="006A65C8">
        <w:rPr>
          <w:rFonts w:asciiTheme="minorHAnsi" w:hAnsiTheme="minorHAnsi" w:cstheme="minorHAnsi"/>
          <w:color w:val="000000"/>
          <w:lang w:val="ru-RU"/>
        </w:rPr>
        <w:t xml:space="preserve">Планы внеурочной деятельности НОО, ООО и СОО выполнены </w:t>
      </w:r>
      <w:r w:rsidR="002612A8" w:rsidRPr="006A65C8">
        <w:rPr>
          <w:rFonts w:asciiTheme="minorHAnsi" w:hAnsiTheme="minorHAnsi" w:cstheme="minorHAnsi"/>
          <w:color w:val="000000"/>
          <w:lang w:val="ru-RU"/>
        </w:rPr>
        <w:t xml:space="preserve">в соответствии </w:t>
      </w:r>
      <w:r w:rsidR="002612A8" w:rsidRPr="006A65C8">
        <w:rPr>
          <w:rFonts w:asciiTheme="minorHAnsi" w:hAnsiTheme="minorHAnsi" w:cstheme="minorHAnsi"/>
        </w:rPr>
        <w:t>с</w:t>
      </w:r>
      <w:r w:rsidR="002612A8" w:rsidRPr="006A65C8">
        <w:rPr>
          <w:rFonts w:asciiTheme="minorHAnsi" w:hAnsiTheme="minorHAnsi" w:cstheme="minorHAnsi"/>
          <w:spacing w:val="1"/>
        </w:rPr>
        <w:t xml:space="preserve"> </w:t>
      </w:r>
      <w:r w:rsidR="002612A8" w:rsidRPr="006A65C8">
        <w:rPr>
          <w:rFonts w:asciiTheme="minorHAnsi" w:hAnsiTheme="minorHAnsi" w:cstheme="minorHAnsi"/>
        </w:rPr>
        <w:t>нормативными</w:t>
      </w:r>
      <w:r w:rsidR="002612A8" w:rsidRPr="006A65C8">
        <w:rPr>
          <w:rFonts w:asciiTheme="minorHAnsi" w:hAnsiTheme="minorHAnsi" w:cstheme="minorHAnsi"/>
          <w:spacing w:val="-1"/>
        </w:rPr>
        <w:t xml:space="preserve"> </w:t>
      </w:r>
      <w:r w:rsidR="002612A8" w:rsidRPr="006A65C8">
        <w:rPr>
          <w:rFonts w:asciiTheme="minorHAnsi" w:hAnsiTheme="minorHAnsi" w:cstheme="minorHAnsi"/>
        </w:rPr>
        <w:t>документами</w:t>
      </w:r>
      <w:r w:rsidR="002612A8" w:rsidRPr="006A65C8">
        <w:rPr>
          <w:rFonts w:asciiTheme="minorHAnsi" w:hAnsiTheme="minorHAnsi" w:cstheme="minorHAnsi"/>
          <w:spacing w:val="-1"/>
        </w:rPr>
        <w:t xml:space="preserve"> </w:t>
      </w:r>
      <w:r w:rsidR="002612A8" w:rsidRPr="006A65C8">
        <w:rPr>
          <w:rFonts w:asciiTheme="minorHAnsi" w:hAnsiTheme="minorHAnsi" w:cstheme="minorHAnsi"/>
        </w:rPr>
        <w:t>и методическими</w:t>
      </w:r>
      <w:r w:rsidR="002612A8" w:rsidRPr="006A65C8">
        <w:rPr>
          <w:rFonts w:asciiTheme="minorHAnsi" w:hAnsiTheme="minorHAnsi" w:cstheme="minorHAnsi"/>
          <w:spacing w:val="-1"/>
        </w:rPr>
        <w:t xml:space="preserve"> </w:t>
      </w:r>
      <w:r w:rsidR="002612A8" w:rsidRPr="006A65C8">
        <w:rPr>
          <w:rFonts w:asciiTheme="minorHAnsi" w:hAnsiTheme="minorHAnsi" w:cstheme="minorHAnsi"/>
        </w:rPr>
        <w:t xml:space="preserve">рекомендациями: </w:t>
      </w:r>
    </w:p>
    <w:p w:rsidR="005C4C5E" w:rsidRDefault="005C4C5E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4C5E" w:rsidRDefault="005C4C5E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4C5E" w:rsidRDefault="00FE0EA7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5C4C5E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946DE6" w:rsidRPr="00946DE6" w:rsidRDefault="00273811" w:rsidP="00C6148D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МБОУ «Лицей №9» </w:t>
      </w:r>
      <w:r w:rsidR="00946DE6" w:rsidRPr="00946DE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946DE6" w:rsidRPr="00946DE6" w:rsidRDefault="00946DE6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DE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2) реализует потенциал классного руководства в воспитании школьников, поддерживает активное участие классных коллективов в жизни школы;</w:t>
      </w:r>
    </w:p>
    <w:p w:rsidR="00946DE6" w:rsidRPr="00946DE6" w:rsidRDefault="00946DE6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5) поддерживает ученическое самоуправление — как на уровне школы, так и на уровне классных коллективов;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6) поддерживает деятельность функционирующих на базе школы детских общественных объединений и организаций  </w:t>
      </w:r>
    </w:p>
    <w:p w:rsidR="00946DE6" w:rsidRPr="00946DE6" w:rsidRDefault="00946DE6" w:rsidP="00C6148D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t>7) организует для школьников экскурсии, экспедиции, походы и реализует их воспитательный потенциал;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8) организует профориентационную работу со школьниками;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9) развивает предметно-эстетическую среду школы и реализует ее воспитательные возможности;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946DE6" w:rsidRPr="00946DE6" w:rsidRDefault="00946DE6" w:rsidP="00C6148D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 Родители и ученики выражают удовлетворенность воспитательным процессом в школе, что отразилось на результатах анкетирования.  </w:t>
      </w:r>
      <w:r w:rsidRPr="00946D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 2024 году в школе особое внимание было уделено реализации мер информационной безопасности обучающихся. Директор назначил ответственного за информационную безопасность. Календарный план воспитательной работы школы дополнили просветительскими мероприятиями, направленными на информирование детей, родителей, работников. В их числе:</w:t>
      </w:r>
    </w:p>
    <w:p w:rsidR="00946DE6" w:rsidRPr="00946DE6" w:rsidRDefault="00946DE6" w:rsidP="00C6148D">
      <w:pPr>
        <w:shd w:val="clear" w:color="auto" w:fill="FFFFFF"/>
        <w:tabs>
          <w:tab w:val="left" w:pos="1134"/>
        </w:tabs>
        <w:spacing w:before="0" w:beforeAutospacing="0" w:after="160" w:afterAutospacing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 классные часы в 4–11-х классах «Урок безопасного интернета»;</w:t>
      </w:r>
      <w:r w:rsidRPr="00946D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– родительские собрания  «Безопасность детей в интернете».</w:t>
      </w:r>
    </w:p>
    <w:p w:rsidR="00946DE6" w:rsidRPr="00946DE6" w:rsidRDefault="00946DE6" w:rsidP="00C6148D">
      <w:pPr>
        <w:shd w:val="clear" w:color="auto" w:fill="FFFFFF"/>
        <w:tabs>
          <w:tab w:val="left" w:pos="1134"/>
        </w:tabs>
        <w:spacing w:before="0" w:beforeAutospacing="0" w:after="160" w:afterAutospacing="0"/>
        <w:ind w:firstLine="709"/>
        <w:textAlignment w:val="top"/>
        <w:rPr>
          <w:rFonts w:ascii="Calibri" w:eastAsia="Calibri" w:hAnsi="Calibri" w:cs="Times New Roman"/>
          <w:sz w:val="24"/>
          <w:szCs w:val="24"/>
          <w:lang w:val="ru-RU"/>
        </w:rPr>
      </w:pPr>
      <w:r w:rsidRPr="00946D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Цель воспитательной работы школы–создание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</w:t>
      </w:r>
      <w:r w:rsidRPr="00946DE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опыта осуществления социально значимых дел, направленных на заботу о своей семье, на пользу родному  городу и </w:t>
      </w:r>
      <w:proofErr w:type="spellStart"/>
      <w:r w:rsidRPr="00946DE6">
        <w:rPr>
          <w:rFonts w:ascii="Times New Roman" w:eastAsia="Calibri" w:hAnsi="Times New Roman" w:cs="Times New Roman"/>
          <w:sz w:val="24"/>
          <w:szCs w:val="24"/>
          <w:lang w:val="ru-RU"/>
        </w:rPr>
        <w:t>стране,трудового</w:t>
      </w:r>
      <w:proofErr w:type="spellEnd"/>
      <w:r w:rsidRPr="00946D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опыта и опыта выражения собственной гражданской позиции.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воспитательных целей в школе проводилась по </w:t>
      </w:r>
      <w:proofErr w:type="gramStart"/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направлениям(</w:t>
      </w:r>
      <w:proofErr w:type="gramEnd"/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модулям Программы воспитания).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реализация цели и задач осуществляется в рамках следующих направлений воспитательной работы, каждое из них представлено в соответствующем модуле.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«классное руководство»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Осуществляя работу с классом, педагог (классный руководитель)  организует работу с коллективом класса; индивидуальную работу с учащимися вверенного</w:t>
      </w:r>
      <w:r w:rsidR="006352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ему класса; работу с учителями</w:t>
      </w: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преподающими в данном классе; работу с родителями учащихся или их законными представителями 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«Школьный урок»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школьными педагогами МБОУ СОШ №10 воспитательного потенциала урока предполагает </w:t>
      </w:r>
      <w:proofErr w:type="gramStart"/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следующее :</w:t>
      </w:r>
      <w:proofErr w:type="gramEnd"/>
    </w:p>
    <w:p w:rsidR="00946DE6" w:rsidRPr="00635276" w:rsidRDefault="00946DE6" w:rsidP="00DE7355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rPr>
          <w:lang w:val="ru-RU" w:eastAsia="ru-RU"/>
        </w:rPr>
      </w:pPr>
      <w:r w:rsidRPr="00635276">
        <w:rPr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познавательной деятельности;</w:t>
      </w:r>
    </w:p>
    <w:p w:rsidR="00946DE6" w:rsidRPr="00635276" w:rsidRDefault="00946DE6" w:rsidP="00DE7355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rPr>
          <w:lang w:val="ru-RU" w:eastAsia="ru-RU"/>
        </w:rPr>
      </w:pPr>
      <w:r w:rsidRPr="00635276">
        <w:rPr>
          <w:lang w:val="ru-RU"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сверстниками (школьниками), принципы учебной дисциплины и самоорганизации.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 «Курсы внеурочной деятельности»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на занятиях школьных курсов внеурочной деятельности в МБОУ СОШ №10 преимущественно осуществляется через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«Работа с родителями»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родителями или законными представителями школьников в образовательных учреждениях осуществляется для более эффективного достижения цели  воспитания, которое обеспечивается согласованием позиций семьи и школы в данном вопросе.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«Самоуправление»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детского самоуправления в образовательных учреждениях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самореализации.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«Ключевые общешкольные дела»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Ключевые дела – это главные традиционные общешкольные дела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детьми.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«Школьные медиа»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школьников.</w:t>
      </w:r>
    </w:p>
    <w:p w:rsidR="00946DE6" w:rsidRPr="00946DE6" w:rsidRDefault="00946DE6" w:rsidP="00DE7355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«Детские общественные объединения»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в детском общественном объединении осуществляется через организацию общественно полезных дел, дающим детям возможность получить важные знания для их личностного развития.</w:t>
      </w:r>
    </w:p>
    <w:p w:rsidR="00946DE6" w:rsidRPr="00635276" w:rsidRDefault="00946DE6" w:rsidP="00DE7355">
      <w:pPr>
        <w:pStyle w:val="a9"/>
        <w:numPr>
          <w:ilvl w:val="2"/>
          <w:numId w:val="47"/>
        </w:numPr>
        <w:tabs>
          <w:tab w:val="left" w:pos="1134"/>
        </w:tabs>
        <w:ind w:left="0" w:right="214" w:firstLine="709"/>
        <w:rPr>
          <w:rFonts w:eastAsia="Calibri"/>
          <w:lang w:val="ru-RU"/>
        </w:rPr>
      </w:pPr>
      <w:r w:rsidRPr="00635276">
        <w:rPr>
          <w:rFonts w:eastAsia="Calibri"/>
          <w:lang w:val="ru-RU"/>
        </w:rPr>
        <w:t xml:space="preserve">Модуль «Профориентация» </w:t>
      </w:r>
    </w:p>
    <w:p w:rsidR="00946DE6" w:rsidRPr="00635276" w:rsidRDefault="00946DE6" w:rsidP="00DE7355">
      <w:pPr>
        <w:pStyle w:val="a9"/>
        <w:numPr>
          <w:ilvl w:val="2"/>
          <w:numId w:val="47"/>
        </w:numPr>
        <w:tabs>
          <w:tab w:val="left" w:pos="1134"/>
        </w:tabs>
        <w:ind w:left="0" w:right="214" w:firstLine="709"/>
        <w:rPr>
          <w:rFonts w:eastAsia="Calibri"/>
          <w:lang w:val="ru-RU"/>
        </w:rPr>
      </w:pPr>
      <w:r w:rsidRPr="00635276">
        <w:rPr>
          <w:rFonts w:eastAsia="Calibri"/>
          <w:lang w:val="ru-RU"/>
        </w:rPr>
        <w:t xml:space="preserve">Модуль «Организация предметно-эстетической среды»  </w:t>
      </w:r>
    </w:p>
    <w:p w:rsidR="00946DE6" w:rsidRPr="00635276" w:rsidRDefault="00946DE6" w:rsidP="00DE7355">
      <w:pPr>
        <w:pStyle w:val="a9"/>
        <w:numPr>
          <w:ilvl w:val="2"/>
          <w:numId w:val="47"/>
        </w:numPr>
        <w:tabs>
          <w:tab w:val="left" w:pos="1134"/>
        </w:tabs>
        <w:ind w:left="0" w:right="214" w:firstLine="709"/>
        <w:rPr>
          <w:rFonts w:eastAsia="Calibri"/>
          <w:lang w:val="ru-RU"/>
        </w:rPr>
      </w:pPr>
      <w:r w:rsidRPr="00635276">
        <w:rPr>
          <w:rFonts w:eastAsia="Calibri"/>
          <w:lang w:val="ru-RU"/>
        </w:rPr>
        <w:lastRenderedPageBreak/>
        <w:t xml:space="preserve">Модуль «Профилактика и безопасность» </w:t>
      </w:r>
      <w:proofErr w:type="gramStart"/>
      <w:r w:rsidRPr="00635276">
        <w:rPr>
          <w:rFonts w:eastAsia="Calibri"/>
          <w:lang w:val="ru-RU"/>
        </w:rPr>
        <w:t>( группа</w:t>
      </w:r>
      <w:proofErr w:type="gramEnd"/>
      <w:r w:rsidRPr="00635276">
        <w:rPr>
          <w:rFonts w:eastAsia="Calibri"/>
          <w:lang w:val="ru-RU"/>
        </w:rPr>
        <w:t xml:space="preserve"> риска)</w:t>
      </w:r>
    </w:p>
    <w:p w:rsidR="00946DE6" w:rsidRPr="00635276" w:rsidRDefault="00946DE6" w:rsidP="00DE7355">
      <w:pPr>
        <w:pStyle w:val="a9"/>
        <w:numPr>
          <w:ilvl w:val="2"/>
          <w:numId w:val="47"/>
        </w:numPr>
        <w:tabs>
          <w:tab w:val="left" w:pos="1134"/>
        </w:tabs>
        <w:ind w:left="0" w:right="214" w:firstLine="709"/>
        <w:rPr>
          <w:rFonts w:ascii="Calibri" w:eastAsia="Calibri" w:hAnsi="Calibri"/>
          <w:lang w:val="ru-RU"/>
        </w:rPr>
      </w:pPr>
      <w:r w:rsidRPr="00635276">
        <w:rPr>
          <w:rFonts w:eastAsia="Calibri"/>
          <w:lang w:val="ru-RU"/>
        </w:rPr>
        <w:t>Модуль «Социальное партнерство»</w:t>
      </w:r>
      <w:r w:rsidRPr="00635276">
        <w:rPr>
          <w:rFonts w:ascii="Calibri" w:eastAsia="Calibri" w:hAnsi="Calibri"/>
          <w:lang w:val="ru-RU"/>
        </w:rPr>
        <w:t xml:space="preserve"> </w:t>
      </w:r>
    </w:p>
    <w:p w:rsidR="00946DE6" w:rsidRPr="00635276" w:rsidRDefault="00946DE6" w:rsidP="00DE7355">
      <w:pPr>
        <w:pStyle w:val="a9"/>
        <w:keepNext/>
        <w:numPr>
          <w:ilvl w:val="2"/>
          <w:numId w:val="47"/>
        </w:numPr>
        <w:tabs>
          <w:tab w:val="left" w:pos="1134"/>
        </w:tabs>
        <w:ind w:left="0" w:right="1471" w:firstLine="709"/>
        <w:outlineLvl w:val="1"/>
        <w:rPr>
          <w:lang w:val="ru-RU" w:eastAsia="ru-RU"/>
        </w:rPr>
      </w:pPr>
      <w:r w:rsidRPr="00635276">
        <w:rPr>
          <w:lang w:val="ru-RU" w:eastAsia="ru-RU"/>
        </w:rPr>
        <w:t xml:space="preserve">Модуль «Модуль «Школьный музей» </w:t>
      </w:r>
    </w:p>
    <w:p w:rsidR="00946DE6" w:rsidRPr="00946DE6" w:rsidRDefault="00946DE6" w:rsidP="00EC2741">
      <w:pPr>
        <w:keepNext/>
        <w:tabs>
          <w:tab w:val="left" w:pos="1134"/>
        </w:tabs>
        <w:spacing w:before="0" w:beforeAutospacing="0" w:after="0" w:afterAutospacing="0"/>
        <w:ind w:left="278" w:right="1471"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Положительным в работе школы являются следующие моменты:</w:t>
      </w:r>
    </w:p>
    <w:p w:rsidR="00946DE6" w:rsidRPr="00635276" w:rsidRDefault="0063527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>
        <w:rPr>
          <w:lang w:val="ru-RU" w:eastAsia="ru-RU"/>
        </w:rPr>
        <w:t>с</w:t>
      </w:r>
      <w:r w:rsidR="00946DE6" w:rsidRPr="00635276">
        <w:rPr>
          <w:lang w:val="ru-RU" w:eastAsia="ru-RU"/>
        </w:rPr>
        <w:t xml:space="preserve">истема    работы с детьми, проявляющими выдающиеся </w:t>
      </w:r>
      <w:proofErr w:type="gramStart"/>
      <w:r w:rsidR="00946DE6" w:rsidRPr="00635276">
        <w:rPr>
          <w:lang w:val="ru-RU" w:eastAsia="ru-RU"/>
        </w:rPr>
        <w:t>способности(</w:t>
      </w:r>
      <w:proofErr w:type="gramEnd"/>
      <w:r w:rsidR="00946DE6" w:rsidRPr="00635276">
        <w:rPr>
          <w:lang w:val="ru-RU" w:eastAsia="ru-RU"/>
        </w:rPr>
        <w:t>участие детей в конкурсах регионального,  муниципального уровнях);</w:t>
      </w:r>
    </w:p>
    <w:p w:rsidR="00946DE6" w:rsidRPr="00635276" w:rsidRDefault="0063527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>
        <w:rPr>
          <w:lang w:val="ru-RU" w:eastAsia="ru-RU"/>
        </w:rPr>
        <w:t>о</w:t>
      </w:r>
      <w:r w:rsidR="00946DE6" w:rsidRPr="00635276">
        <w:rPr>
          <w:lang w:val="ru-RU" w:eastAsia="ru-RU"/>
        </w:rPr>
        <w:t>тсутствие конфликтных ситуаций  в школьном коллективе;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соблюдение прав и свобод участников образовательного процесса;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работа по выпуску общешкольной газеты «Зеркало»;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работа театральной студии «Вдохновение»;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мониторинг участия классов в общешкольных мероприятиях, участие педагогов в конкурсах разного уровня;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методическая работа по вопросам воспитания; поддержка классных руководителей в проектировании реализации системы профессиональной деятельности в условиях модернизации образования;</w:t>
      </w:r>
    </w:p>
    <w:p w:rsidR="00946DE6" w:rsidRPr="00635276" w:rsidRDefault="00946DE6" w:rsidP="00DE7355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635276">
        <w:rPr>
          <w:lang w:val="ru-RU" w:eastAsia="ru-RU"/>
        </w:rPr>
        <w:t>организация школьного самоуправления.</w:t>
      </w:r>
    </w:p>
    <w:p w:rsidR="00946DE6" w:rsidRPr="00946DE6" w:rsidRDefault="00946DE6" w:rsidP="00EC2741">
      <w:pPr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Вместе с тем, анализ внутренних факторов позволяет выявить недостатки в работе. Например, не все дети заняты дополнительным образованием (посещение спортивных секций, кружков по интересам).</w:t>
      </w:r>
      <w:r w:rsidRPr="00946DE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</w:p>
    <w:p w:rsidR="00CF03B6" w:rsidRPr="00CF03B6" w:rsidRDefault="00CF03B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9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283995" w:rsidRPr="002839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Год семьи.</w:t>
      </w:r>
      <w:r w:rsidR="00283995" w:rsidRPr="002839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 МБОУ «Лицей №9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был образован организационный комитет по проведению в 2024 году мероприятий в честь Года семьи в следующем составе:  предс</w:t>
      </w:r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едатель: директор МБОУ «Лицей №9»  </w:t>
      </w:r>
      <w:proofErr w:type="spellStart"/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Насрулаева</w:t>
      </w:r>
      <w:proofErr w:type="spellEnd"/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Ш.А.</w:t>
      </w:r>
    </w:p>
    <w:p w:rsidR="00CF03B6" w:rsidRPr="00CF03B6" w:rsidRDefault="00CF03B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члены: заместитель директора по ВР </w:t>
      </w:r>
      <w:proofErr w:type="spellStart"/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ДЖалалова</w:t>
      </w:r>
      <w:proofErr w:type="spellEnd"/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Р.М.;</w:t>
      </w:r>
      <w:r w:rsidR="00E07F97"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               советник директора по воспитанию </w:t>
      </w:r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Омарова З.Р.;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               председатель совета родителей  </w:t>
      </w:r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Омарова Заира Ш.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(по согласованию).</w:t>
      </w:r>
    </w:p>
    <w:p w:rsidR="00CF03B6" w:rsidRPr="00CF03B6" w:rsidRDefault="00CF03B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Был утвержден план осн</w:t>
      </w:r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овных мероприятий МБОУ «Лицей №9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посвященных Году семьи. В план включены мероприятия по трем направлениям: организационные </w:t>
      </w:r>
      <w:proofErr w:type="spellStart"/>
      <w:proofErr w:type="gramStart"/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мероприятия;мероприятия</w:t>
      </w:r>
      <w:proofErr w:type="spellEnd"/>
      <w:proofErr w:type="gramEnd"/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направленные на популяризацию сохранения традиционных семейных ценностей среди детей и молодежи;  мероприятия по повышению компетентности родителей в вопросах 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семейного воспитания, оказанию помощи семьям и детям. В рамках плана основных мероприятий в период с 15.01.2024 по 27.12.2024 проведены следующие школьные мероприятия:</w:t>
      </w:r>
    </w:p>
    <w:p w:rsidR="00CF03B6" w:rsidRPr="00CF03B6" w:rsidRDefault="00CF03B6" w:rsidP="00DE7355">
      <w:pPr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Концерт, посвященный Году семьи «Всем родителям посвящается»;</w:t>
      </w:r>
    </w:p>
    <w:p w:rsidR="00CF03B6" w:rsidRPr="00CF03B6" w:rsidRDefault="00CF03B6" w:rsidP="00DE7355">
      <w:pPr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proofErr w:type="spellEnd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spellEnd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spellEnd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</w:t>
      </w:r>
      <w:proofErr w:type="spellEnd"/>
      <w:r w:rsidRPr="00CF03B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F03B6" w:rsidRPr="00CF03B6" w:rsidRDefault="00CF03B6" w:rsidP="00DE7355">
      <w:pPr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часы, посвященные Году семьи, с приглашением родителей;</w:t>
      </w:r>
    </w:p>
    <w:p w:rsidR="00CF03B6" w:rsidRPr="00CF03B6" w:rsidRDefault="00CF03B6" w:rsidP="00DE7355">
      <w:pPr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соревнования «Я, ты, он, она-вместе дружная семья».</w:t>
      </w:r>
    </w:p>
    <w:p w:rsidR="000E30EE" w:rsidRPr="00EC2741" w:rsidRDefault="00CF03B6" w:rsidP="00EC2741">
      <w:pPr>
        <w:tabs>
          <w:tab w:val="left" w:pos="1134"/>
        </w:tabs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в 2024 году охвачены мероприятиями к Году семьи </w:t>
      </w:r>
      <w:r w:rsidR="00E07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100 процентов обучающихся лицея </w:t>
      </w:r>
      <w:r w:rsidRPr="00CF0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65 процентов семей обучающихся.</w:t>
      </w:r>
    </w:p>
    <w:p w:rsidR="00EC2741" w:rsidRDefault="00EC2741" w:rsidP="00EC2741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F0BCD" w:rsidRPr="00035081" w:rsidRDefault="00FE0EA7" w:rsidP="00EC2741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35081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Организация профориентации</w:t>
      </w:r>
    </w:p>
    <w:p w:rsidR="00DF0BCD" w:rsidRPr="006A65C8" w:rsidRDefault="00FE0EA7" w:rsidP="00EC274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 w:rsidR="00851F7F" w:rsidRPr="006A65C8">
        <w:rPr>
          <w:rFonts w:cstheme="minorHAnsi"/>
          <w:color w:val="000000"/>
          <w:sz w:val="24"/>
          <w:szCs w:val="24"/>
          <w:lang w:val="ru-RU"/>
        </w:rPr>
        <w:t xml:space="preserve">МБОУ «Лицей №9»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проводилась через внедрение Единой модели профориентации и реализацию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профминимума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EC274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с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DF0BCD" w:rsidRPr="006A65C8" w:rsidRDefault="00FE0EA7" w:rsidP="00EC274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DF0BCD" w:rsidRPr="006A65C8" w:rsidRDefault="00FE0EA7" w:rsidP="00EC274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DF0BCD" w:rsidRPr="006A65C8" w:rsidRDefault="00FE0EA7" w:rsidP="00EC2741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DF0BCD" w:rsidRPr="006A65C8" w:rsidRDefault="00FE0EA7" w:rsidP="00EC2741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назначен</w:t>
      </w:r>
      <w:r w:rsidR="00851F7F" w:rsidRPr="006A65C8">
        <w:rPr>
          <w:rFonts w:cstheme="minorHAnsi"/>
          <w:color w:val="000000"/>
          <w:sz w:val="24"/>
          <w:szCs w:val="24"/>
          <w:lang w:val="ru-RU"/>
        </w:rPr>
        <w:t>а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51F7F" w:rsidRPr="006A65C8">
        <w:rPr>
          <w:rFonts w:cstheme="minorHAnsi"/>
          <w:color w:val="000000"/>
          <w:sz w:val="24"/>
          <w:szCs w:val="24"/>
          <w:lang w:val="ru-RU"/>
        </w:rPr>
        <w:t>ответственной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по профориентации – заместитель директора по воспитательной работе</w:t>
      </w:r>
      <w:r w:rsidR="00851F7F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851F7F" w:rsidRPr="006A65C8">
        <w:rPr>
          <w:rFonts w:cstheme="minorHAnsi"/>
          <w:color w:val="000000"/>
          <w:sz w:val="24"/>
          <w:szCs w:val="24"/>
          <w:lang w:val="ru-RU"/>
        </w:rPr>
        <w:t>Джалалова</w:t>
      </w:r>
      <w:proofErr w:type="spellEnd"/>
      <w:r w:rsidR="00851F7F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851F7F" w:rsidRPr="006A65C8">
        <w:rPr>
          <w:rFonts w:cstheme="minorHAnsi"/>
          <w:color w:val="000000"/>
          <w:sz w:val="24"/>
          <w:szCs w:val="24"/>
          <w:lang w:val="ru-RU"/>
        </w:rPr>
        <w:t>Р.М.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635276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</w:t>
      </w:r>
      <w:r w:rsidR="007F480A" w:rsidRPr="006A65C8">
        <w:rPr>
          <w:rFonts w:cstheme="minorHAnsi"/>
          <w:color w:val="000000"/>
          <w:sz w:val="24"/>
          <w:szCs w:val="24"/>
          <w:lang w:val="ru-RU"/>
        </w:rPr>
        <w:t xml:space="preserve">: </w:t>
      </w:r>
      <w:proofErr w:type="spellStart"/>
      <w:r w:rsidR="007F480A" w:rsidRPr="006A65C8">
        <w:rPr>
          <w:rFonts w:cstheme="minorHAnsi"/>
          <w:color w:val="000000"/>
          <w:sz w:val="24"/>
          <w:szCs w:val="24"/>
          <w:lang w:val="ru-RU"/>
        </w:rPr>
        <w:t>Кушиева</w:t>
      </w:r>
      <w:proofErr w:type="spellEnd"/>
      <w:r w:rsidR="007F480A" w:rsidRPr="006A65C8">
        <w:rPr>
          <w:rFonts w:cstheme="minorHAnsi"/>
          <w:color w:val="000000"/>
          <w:sz w:val="24"/>
          <w:szCs w:val="24"/>
          <w:lang w:val="ru-RU"/>
        </w:rPr>
        <w:t xml:space="preserve"> К.А., </w:t>
      </w:r>
      <w:proofErr w:type="spellStart"/>
      <w:r w:rsidR="007F480A" w:rsidRPr="006A65C8">
        <w:rPr>
          <w:rFonts w:cstheme="minorHAnsi"/>
          <w:color w:val="000000"/>
          <w:sz w:val="24"/>
          <w:szCs w:val="24"/>
          <w:lang w:val="ru-RU"/>
        </w:rPr>
        <w:t>Шайихмагомедова</w:t>
      </w:r>
      <w:proofErr w:type="spellEnd"/>
      <w:r w:rsidR="007F480A" w:rsidRPr="006A65C8">
        <w:rPr>
          <w:rFonts w:cstheme="minorHAnsi"/>
          <w:color w:val="000000"/>
          <w:sz w:val="24"/>
          <w:szCs w:val="24"/>
          <w:lang w:val="ru-RU"/>
        </w:rPr>
        <w:t xml:space="preserve"> Р.М.</w:t>
      </w:r>
      <w:r w:rsidRPr="006A65C8">
        <w:rPr>
          <w:rFonts w:cstheme="minorHAnsi"/>
          <w:color w:val="000000"/>
          <w:sz w:val="24"/>
          <w:szCs w:val="24"/>
          <w:lang w:val="ru-RU"/>
        </w:rPr>
        <w:t>, педагог-психолог</w:t>
      </w:r>
      <w:r w:rsidR="007F480A" w:rsidRPr="006A65C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proofErr w:type="spellStart"/>
      <w:r w:rsidR="007F480A" w:rsidRPr="006A65C8">
        <w:rPr>
          <w:rFonts w:cstheme="minorHAnsi"/>
          <w:color w:val="000000"/>
          <w:sz w:val="24"/>
          <w:szCs w:val="24"/>
          <w:lang w:val="ru-RU"/>
        </w:rPr>
        <w:t>Хамавова</w:t>
      </w:r>
      <w:proofErr w:type="spellEnd"/>
      <w:r w:rsidR="007F480A" w:rsidRPr="006A65C8">
        <w:rPr>
          <w:rFonts w:cstheme="minorHAnsi"/>
          <w:color w:val="000000"/>
          <w:sz w:val="24"/>
          <w:szCs w:val="24"/>
          <w:lang w:val="ru-RU"/>
        </w:rPr>
        <w:t xml:space="preserve"> Н.К.</w:t>
      </w:r>
    </w:p>
    <w:p w:rsidR="00DF0BCD" w:rsidRPr="006A65C8" w:rsidRDefault="00FE0EA7" w:rsidP="00635276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DF0BCD" w:rsidRPr="006A65C8" w:rsidRDefault="00FE0EA7" w:rsidP="00635276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C821EA" w:rsidRDefault="00FE0EA7" w:rsidP="00635276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142BF6" w:rsidRDefault="00142BF6" w:rsidP="00635276">
      <w:pPr>
        <w:tabs>
          <w:tab w:val="left" w:pos="1134"/>
        </w:tabs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821EA" w:rsidRPr="00C821EA" w:rsidRDefault="00C821EA" w:rsidP="00635276">
      <w:pPr>
        <w:tabs>
          <w:tab w:val="left" w:pos="1134"/>
        </w:tabs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821EA" w:rsidRPr="00C821EA" w:rsidRDefault="00C821EA" w:rsidP="00635276">
      <w:pPr>
        <w:pStyle w:val="a9"/>
        <w:numPr>
          <w:ilvl w:val="2"/>
          <w:numId w:val="7"/>
        </w:numPr>
        <w:tabs>
          <w:tab w:val="left" w:pos="1134"/>
        </w:tabs>
        <w:spacing w:line="480" w:lineRule="auto"/>
        <w:ind w:left="0" w:firstLine="709"/>
        <w:rPr>
          <w:b/>
          <w:sz w:val="28"/>
          <w:szCs w:val="28"/>
        </w:rPr>
      </w:pPr>
      <w:r w:rsidRPr="00C821EA">
        <w:rPr>
          <w:b/>
          <w:sz w:val="28"/>
          <w:szCs w:val="28"/>
        </w:rPr>
        <w:t>Оценка системы управления организацией.</w:t>
      </w:r>
    </w:p>
    <w:p w:rsidR="00483A24" w:rsidRPr="006A65C8" w:rsidRDefault="00C821EA" w:rsidP="00635276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483A2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Органы управления, действующие 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Лицее</w:t>
      </w:r>
      <w:r w:rsidR="00483A24" w:rsidRPr="00483A2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483A24"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Система</w:t>
      </w:r>
      <w:r w:rsidR="00483A24" w:rsidRPr="006A65C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="00483A24"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управления организацией</w:t>
      </w:r>
    </w:p>
    <w:p w:rsidR="00483A24" w:rsidRPr="006A65C8" w:rsidRDefault="00483A24" w:rsidP="00635276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83A24" w:rsidRPr="006A65C8" w:rsidRDefault="00483A24" w:rsidP="00635276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управления, действующие в Лицее: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8236"/>
      </w:tblGrid>
      <w:tr w:rsidR="00483A24" w:rsidRPr="006A65C8" w:rsidTr="00946DE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83A24" w:rsidRPr="00457143" w:rsidTr="00946DE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83A24" w:rsidRPr="006A65C8" w:rsidTr="00946DE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ПРИКАЗ №</w:t>
            </w:r>
            <w:r w:rsidRPr="006A65C8">
              <w:rPr>
                <w:rFonts w:eastAsia="Times New Roman" w:cstheme="minorHAnsi"/>
                <w:bCs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1207 – п</w:t>
            </w: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 xml:space="preserve">от 30.08.2024г.             </w:t>
            </w:r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65C8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 w:eastAsia="ru-RU"/>
              </w:rPr>
              <w:t>«Об утверждении состава комиссии Управляющего Совета    МБОУ «Лицей №9».</w:t>
            </w:r>
            <w:r w:rsidRPr="006A65C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83A24" w:rsidRPr="006A65C8" w:rsidRDefault="00483A24" w:rsidP="0063527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Управляющий совет рассматривает вопросы:</w:t>
            </w:r>
          </w:p>
          <w:p w:rsidR="00483A24" w:rsidRPr="006A65C8" w:rsidRDefault="00483A24" w:rsidP="00635276">
            <w:pPr>
              <w:numPr>
                <w:ilvl w:val="0"/>
                <w:numId w:val="1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83A24" w:rsidRPr="006A65C8" w:rsidRDefault="00483A24" w:rsidP="00635276">
            <w:pPr>
              <w:numPr>
                <w:ilvl w:val="0"/>
                <w:numId w:val="1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83A24" w:rsidRPr="006A65C8" w:rsidRDefault="00483A24" w:rsidP="00DE7355">
            <w:pPr>
              <w:pStyle w:val="a9"/>
              <w:numPr>
                <w:ilvl w:val="0"/>
                <w:numId w:val="38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ru-RU" w:eastAsia="ru-RU"/>
              </w:rPr>
            </w:pPr>
            <w:r w:rsidRPr="006A65C8">
              <w:rPr>
                <w:rFonts w:asciiTheme="minorHAnsi" w:hAnsiTheme="minorHAnsi" w:cstheme="minorHAnsi"/>
                <w:color w:val="000000"/>
              </w:rPr>
              <w:t>материально-технического обеспечения</w:t>
            </w:r>
            <w:r w:rsidRPr="006A65C8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83A24" w:rsidRPr="006A65C8" w:rsidTr="00946DE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Лицея, в том числе рассматривает вопросы: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83A24" w:rsidRPr="006A65C8" w:rsidRDefault="00483A24" w:rsidP="0063527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83A24" w:rsidRPr="00457143" w:rsidTr="00946DE6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3A24" w:rsidRPr="006A65C8" w:rsidRDefault="00483A24" w:rsidP="0063527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организацией.</w:t>
            </w:r>
          </w:p>
        </w:tc>
      </w:tr>
    </w:tbl>
    <w:p w:rsidR="00C821EA" w:rsidRPr="00C821EA" w:rsidRDefault="00C821EA" w:rsidP="00635276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 w:cs="Times New Roman"/>
          <w:lang w:val="ru-RU"/>
        </w:rPr>
      </w:pP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 xml:space="preserve">    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целях учета мнения обучающихся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школе действуют Совет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обучающихся, Совет </w:t>
      </w:r>
      <w:proofErr w:type="gramStart"/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родителей ,</w:t>
      </w:r>
      <w:proofErr w:type="gramEnd"/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Совет отцов. Также в школе проводятся</w:t>
      </w:r>
      <w:r w:rsidRPr="00C821EA">
        <w:rPr>
          <w:rFonts w:ascii="Times New Roman" w:hAnsi="Times New Roman" w:cs="Times New Roman"/>
          <w:lang w:val="ru-RU"/>
        </w:rPr>
        <w:t xml:space="preserve"> совещания при директоре и при завуче,  оперативные совещания, заседания МО.</w:t>
      </w:r>
    </w:p>
    <w:p w:rsidR="00C821EA" w:rsidRPr="00C821EA" w:rsidRDefault="00C821EA" w:rsidP="00635276">
      <w:pPr>
        <w:tabs>
          <w:tab w:val="left" w:pos="1134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школе создано 10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пред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метных методических объединений.</w:t>
      </w:r>
    </w:p>
    <w:p w:rsidR="00230BF3" w:rsidRPr="00C821EA" w:rsidRDefault="00C821EA" w:rsidP="00635276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лицее 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действует электронный документооборот 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>24.04.2020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>122-ФЗ. Для этого школа использует платформу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1E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«1С: Предприятие»</w:t>
      </w:r>
      <w:r w:rsidRPr="00C8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133A7" w:rsidRPr="006A65C8" w:rsidRDefault="005133A7" w:rsidP="00635276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486" w:firstLine="709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Внедрение</w:t>
      </w:r>
      <w:r w:rsidRPr="006A65C8">
        <w:rPr>
          <w:rFonts w:eastAsia="Times New Roman" w:cstheme="minorHAnsi"/>
          <w:b/>
          <w:bCs/>
          <w:spacing w:val="-5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Концепции</w:t>
      </w:r>
      <w:r w:rsidRPr="006A65C8">
        <w:rPr>
          <w:rFonts w:eastAsia="Times New Roman" w:cstheme="minorHAnsi"/>
          <w:b/>
          <w:bCs/>
          <w:spacing w:val="-4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информационной безопасности</w:t>
      </w:r>
      <w:r w:rsidRPr="006A65C8">
        <w:rPr>
          <w:rFonts w:eastAsia="Times New Roman" w:cstheme="minorHAnsi"/>
          <w:b/>
          <w:bCs/>
          <w:spacing w:val="-5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детей</w:t>
      </w:r>
    </w:p>
    <w:p w:rsidR="005133A7" w:rsidRPr="006A65C8" w:rsidRDefault="005133A7" w:rsidP="00635276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5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С 1 сентября 2023 года МБОУ «Лицей №9» внедряет в образовательный процесс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Концепцию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информационной безопасности</w:t>
      </w:r>
      <w:r w:rsidRPr="006A65C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детей.</w:t>
      </w:r>
    </w:p>
    <w:p w:rsidR="005133A7" w:rsidRPr="006A65C8" w:rsidRDefault="005133A7" w:rsidP="00635276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7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преподавать</w:t>
      </w:r>
      <w:r w:rsidRPr="006A65C8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учебные</w:t>
      </w:r>
      <w:r w:rsidRPr="006A65C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предметы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</w:t>
      </w:r>
      <w:r w:rsidRPr="006A65C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учетом новой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концепции.</w:t>
      </w:r>
    </w:p>
    <w:p w:rsidR="005133A7" w:rsidRPr="006A65C8" w:rsidRDefault="005133A7" w:rsidP="00635276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1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соответствии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планом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проведена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ревизия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рабочих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программ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учебных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предметов.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ходе</w:t>
      </w:r>
      <w:r w:rsidRPr="006A65C8">
        <w:rPr>
          <w:rFonts w:eastAsia="Times New Roman" w:cstheme="minorHAnsi"/>
          <w:spacing w:val="-57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ревизии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скорректировали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содержание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рабочих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программ,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чтобы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обучить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детей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навыкам</w:t>
      </w:r>
      <w:r w:rsidRPr="006A65C8">
        <w:rPr>
          <w:rFonts w:eastAsia="Times New Roman" w:cstheme="minorHAnsi"/>
          <w:spacing w:val="-57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ответственного</w:t>
      </w:r>
      <w:r w:rsidRPr="006A65C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поведения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цифровой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среде.</w:t>
      </w:r>
    </w:p>
    <w:p w:rsidR="005133A7" w:rsidRPr="006A65C8" w:rsidRDefault="005133A7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1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можно</w:t>
      </w:r>
      <w:r w:rsidRPr="006A65C8">
        <w:rPr>
          <w:rFonts w:eastAsia="Times New Roman" w:cstheme="minorHAnsi"/>
          <w:spacing w:val="47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включить</w:t>
      </w:r>
      <w:r w:rsidRPr="006A65C8">
        <w:rPr>
          <w:rFonts w:eastAsia="Times New Roman" w:cstheme="minorHAnsi"/>
          <w:spacing w:val="48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45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рабочие</w:t>
      </w:r>
      <w:r w:rsidRPr="006A65C8">
        <w:rPr>
          <w:rFonts w:eastAsia="Times New Roman" w:cstheme="minorHAnsi"/>
          <w:spacing w:val="46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программы</w:t>
      </w:r>
      <w:r w:rsidRPr="006A65C8">
        <w:rPr>
          <w:rFonts w:eastAsia="Times New Roman" w:cstheme="minorHAnsi"/>
          <w:spacing w:val="53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учебных</w:t>
      </w:r>
      <w:r w:rsidRPr="006A65C8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предметов</w:t>
      </w:r>
      <w:r w:rsidRPr="006A65C8">
        <w:rPr>
          <w:rFonts w:eastAsia="Times New Roman" w:cstheme="minorHAnsi"/>
          <w:spacing w:val="5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«Информатика»,</w:t>
      </w:r>
      <w:r w:rsidRPr="006A65C8">
        <w:rPr>
          <w:rFonts w:eastAsia="Times New Roman" w:cstheme="minorHAnsi"/>
          <w:spacing w:val="5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«Русский</w:t>
      </w:r>
      <w:r w:rsidRPr="006A65C8">
        <w:rPr>
          <w:rFonts w:eastAsia="Times New Roman" w:cstheme="minorHAnsi"/>
          <w:spacing w:val="48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язык»,</w:t>
      </w:r>
    </w:p>
    <w:p w:rsidR="005133A7" w:rsidRPr="006A65C8" w:rsidRDefault="005133A7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3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«География»,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«Технология»,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«Физика»,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«Математика»,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«Химия»,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«Биология».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Рабочие</w:t>
      </w:r>
      <w:r w:rsidRPr="006A65C8">
        <w:rPr>
          <w:rFonts w:eastAsia="Times New Roman" w:cstheme="minorHAnsi"/>
          <w:spacing w:val="-57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программы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учебных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предметов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приведены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соответствие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с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Концепцией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информационной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безопасности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детей.</w:t>
      </w:r>
    </w:p>
    <w:p w:rsidR="005133A7" w:rsidRPr="006A65C8" w:rsidRDefault="005133A7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цифровой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грамотности.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Предусмотрены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мероприятия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по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изучению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уровня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информационной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безопасности в школе, изучению рисков. В календарный план воспитательной работы ООО 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модуле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«Профилактика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безопасность»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запланирован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мониторинг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рисков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информационной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безопасности,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включающий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психолого-педагогическое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тестирование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на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выявление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интернет-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зависимости</w:t>
      </w:r>
      <w:r w:rsidRPr="006A65C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</w:t>
      </w:r>
      <w:r w:rsidRPr="006A65C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игровой</w:t>
      </w:r>
      <w:r w:rsidRPr="006A65C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зависимости</w:t>
      </w:r>
      <w:r w:rsidRPr="006A65C8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обучающихся.</w:t>
      </w:r>
    </w:p>
    <w:p w:rsidR="005133A7" w:rsidRPr="006A65C8" w:rsidRDefault="008C423B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1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Разработаны и включены в тематическое планирования классные собрания с родителями для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объединения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усилий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государства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родительского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сообщества,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сформировать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внедрить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образовательный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процесс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уроки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информационной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безопасности,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научить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школьников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безопасному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поведению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Интернете,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повысить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цифровую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грамотность,</w:t>
      </w:r>
      <w:r w:rsidR="005133A7" w:rsidRPr="006A65C8">
        <w:rPr>
          <w:rFonts w:eastAsia="Times New Roman" w:cstheme="minorHAnsi"/>
          <w:spacing w:val="6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усилить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родительский контроль. Данные мероприятия будут планироваться и в последующие годы, т.к.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Концепция будет действовать</w:t>
      </w:r>
      <w:r w:rsidR="005133A7" w:rsidRPr="006A65C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бессрочно.</w:t>
      </w:r>
    </w:p>
    <w:p w:rsidR="00483A24" w:rsidRDefault="00483A24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486" w:firstLine="709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</w:p>
    <w:p w:rsidR="005133A7" w:rsidRDefault="005133A7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486" w:firstLine="709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Применение</w:t>
      </w:r>
      <w:r w:rsidRPr="006A65C8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ЭОР</w:t>
      </w:r>
      <w:r w:rsidRPr="006A65C8">
        <w:rPr>
          <w:rFonts w:eastAsia="Times New Roman" w:cstheme="minorHAnsi"/>
          <w:b/>
          <w:bCs/>
          <w:spacing w:val="-4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6A65C8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b/>
          <w:bCs/>
          <w:sz w:val="24"/>
          <w:szCs w:val="24"/>
          <w:lang w:val="ru-RU"/>
        </w:rPr>
        <w:t>ЦОР</w:t>
      </w:r>
    </w:p>
    <w:p w:rsidR="00483A24" w:rsidRPr="006A65C8" w:rsidRDefault="00483A24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486" w:firstLine="709"/>
        <w:jc w:val="both"/>
        <w:outlineLvl w:val="1"/>
        <w:rPr>
          <w:rFonts w:eastAsia="Times New Roman" w:cstheme="minorHAnsi"/>
          <w:b/>
          <w:bCs/>
          <w:sz w:val="24"/>
          <w:szCs w:val="24"/>
          <w:lang w:val="ru-RU"/>
        </w:rPr>
      </w:pPr>
    </w:p>
    <w:p w:rsidR="005133A7" w:rsidRPr="006A65C8" w:rsidRDefault="005133A7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3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В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2023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году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была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продолжена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работа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по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внедрению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цифровой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образовательной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платформы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ФГИС «Моя школа». Организован обучающий семинар для педагогов. На мероприятии педагоги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изучили</w:t>
      </w:r>
      <w:r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функциональные возможности</w:t>
      </w:r>
      <w:r w:rsidRPr="006A65C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>платформы.</w:t>
      </w:r>
    </w:p>
    <w:p w:rsidR="005133A7" w:rsidRPr="006A65C8" w:rsidRDefault="008C423B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2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МБОУ «Лицей №9» осуществляет реализацию образовательных программ с применением</w:t>
      </w:r>
      <w:r w:rsidR="005133A7" w:rsidRPr="006A65C8">
        <w:rPr>
          <w:rFonts w:eastAsia="Times New Roman" w:cstheme="minorHAnsi"/>
          <w:spacing w:val="-57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ЭОР,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включенных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федеральный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перечень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электронных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образовательных</w:t>
      </w:r>
      <w:r w:rsidR="005133A7" w:rsidRPr="006A65C8">
        <w:rPr>
          <w:rFonts w:eastAsia="Times New Roman" w:cstheme="minorHAnsi"/>
          <w:spacing w:val="6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ресурсов,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допущенных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к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использованию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при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реализации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имеющих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государственную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аккредитацию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образовательных программ начального общего, основного общего, среднего общего образования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(приказ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="005133A7" w:rsidRPr="006A65C8">
        <w:rPr>
          <w:rFonts w:eastAsia="Times New Roman" w:cstheme="minorHAnsi"/>
          <w:sz w:val="24"/>
          <w:szCs w:val="24"/>
          <w:lang w:val="ru-RU"/>
        </w:rPr>
        <w:t>Минпросвещения</w:t>
      </w:r>
      <w:proofErr w:type="spellEnd"/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от 02.08.2022 №</w:t>
      </w:r>
      <w:r w:rsidR="005133A7" w:rsidRPr="006A65C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="00CD4F8B" w:rsidRPr="006A65C8">
        <w:rPr>
          <w:rFonts w:eastAsia="Times New Roman" w:cstheme="minorHAnsi"/>
          <w:sz w:val="24"/>
          <w:szCs w:val="24"/>
          <w:lang w:val="ru-RU"/>
        </w:rPr>
        <w:t>653).</w:t>
      </w:r>
    </w:p>
    <w:p w:rsidR="005133A7" w:rsidRPr="006A65C8" w:rsidRDefault="008C423B" w:rsidP="00EC2741">
      <w:pPr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ind w:right="503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 связи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с этим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2023</w:t>
      </w:r>
      <w:r w:rsidRPr="006A65C8">
        <w:rPr>
          <w:rFonts w:eastAsia="Times New Roman" w:cstheme="minorHAnsi"/>
          <w:sz w:val="24"/>
          <w:szCs w:val="24"/>
          <w:lang w:val="ru-RU"/>
        </w:rPr>
        <w:t xml:space="preserve"> - 2024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году были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пересмотрены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рабочие программы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на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предмет</w:t>
      </w:r>
      <w:r w:rsidR="005133A7" w:rsidRPr="006A65C8">
        <w:rPr>
          <w:rFonts w:eastAsia="Times New Roman" w:cstheme="minorHAnsi"/>
          <w:spacing w:val="60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соответствия</w:t>
      </w:r>
      <w:r w:rsidR="005133A7" w:rsidRPr="006A65C8">
        <w:rPr>
          <w:rFonts w:eastAsia="Times New Roman" w:cstheme="minorHAnsi"/>
          <w:spacing w:val="-58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ЭОР,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указанных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тематическом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планировании,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федеральному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перечню</w:t>
      </w:r>
      <w:r w:rsidR="005133A7" w:rsidRPr="006A65C8">
        <w:rPr>
          <w:rFonts w:eastAsia="Times New Roman" w:cstheme="minorHAnsi"/>
          <w:spacing w:val="6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(приказ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="005133A7" w:rsidRPr="006A65C8">
        <w:rPr>
          <w:rFonts w:eastAsia="Times New Roman" w:cstheme="minorHAnsi"/>
          <w:sz w:val="24"/>
          <w:szCs w:val="24"/>
          <w:lang w:val="ru-RU"/>
        </w:rPr>
        <w:t>Минпросвещения</w:t>
      </w:r>
      <w:proofErr w:type="spellEnd"/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от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04.10.2023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№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738).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ходе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посещения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уроков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осуществлялся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контроль</w:t>
      </w:r>
      <w:r w:rsidR="005133A7" w:rsidRPr="006A65C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="005133A7" w:rsidRPr="006A65C8">
        <w:rPr>
          <w:rFonts w:eastAsia="Times New Roman" w:cstheme="minorHAnsi"/>
          <w:sz w:val="24"/>
          <w:szCs w:val="24"/>
          <w:lang w:val="ru-RU"/>
        </w:rPr>
        <w:t>использования ЭОР.</w:t>
      </w:r>
    </w:p>
    <w:p w:rsidR="005133A7" w:rsidRPr="006A65C8" w:rsidRDefault="005133A7" w:rsidP="00EC2741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В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рамках работы во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ФГИС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«Моя школа</w:t>
      </w:r>
      <w:r w:rsidR="008C423B" w:rsidRPr="006A65C8">
        <w:rPr>
          <w:rFonts w:eastAsia="Times New Roman" w:cstheme="minorHAnsi"/>
          <w:sz w:val="24"/>
          <w:szCs w:val="24"/>
          <w:lang w:val="ru-RU" w:eastAsia="ru-RU"/>
        </w:rPr>
        <w:t>» педагогические работники лицея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:</w:t>
      </w:r>
    </w:p>
    <w:p w:rsidR="005133A7" w:rsidRPr="00E27BA7" w:rsidRDefault="005133A7" w:rsidP="00DE7355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lastRenderedPageBreak/>
        <w:t>- используют сервисы электронных журналов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дневников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– с доступом для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учителей, родителей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учеников; пользуются библиотекой цифрового образовательного контента, в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том числе презентациями, текстовыми документами, таблицами для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образовательного процесса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совместной работы пользователей системы;</w:t>
      </w:r>
    </w:p>
    <w:p w:rsidR="005133A7" w:rsidRPr="00E27BA7" w:rsidRDefault="005133A7" w:rsidP="00DE7355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- организуют персональную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групповую онлайн-коммуникацию пользователей, включая чаты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видеоконференции, в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том числе посредством иных информационных систем;</w:t>
      </w:r>
    </w:p>
    <w:p w:rsidR="005133A7" w:rsidRPr="00E27BA7" w:rsidRDefault="005133A7" w:rsidP="00DE7355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- транслируют в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классах цифровые образовательные решения с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использованием средств отображения информации и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мониторят</w:t>
      </w:r>
      <w:r w:rsidRPr="00E27BA7">
        <w:rPr>
          <w:rFonts w:cstheme="minorHAnsi"/>
          <w:lang w:eastAsia="ru-RU"/>
        </w:rPr>
        <w:t> </w:t>
      </w:r>
      <w:r w:rsidRPr="00E27BA7">
        <w:rPr>
          <w:rFonts w:cstheme="minorHAnsi"/>
          <w:lang w:val="ru-RU" w:eastAsia="ru-RU"/>
        </w:rPr>
        <w:t>их применение.</w:t>
      </w:r>
    </w:p>
    <w:p w:rsidR="005133A7" w:rsidRPr="006A65C8" w:rsidRDefault="005133A7" w:rsidP="00EC2741">
      <w:pPr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Педагоги отмечают, что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им не стало проще планировать уроки и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контролировать усвоение учебного материала учащимися благодаря сервисам ФГИС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«Моя школа». Не во всех учебных кабинетах школы есть </w:t>
      </w:r>
      <w:proofErr w:type="spellStart"/>
      <w:r w:rsidRPr="006A65C8">
        <w:rPr>
          <w:rFonts w:eastAsia="Times New Roman" w:cstheme="minorHAnsi"/>
          <w:sz w:val="24"/>
          <w:szCs w:val="24"/>
          <w:lang w:val="ru-RU" w:eastAsia="ru-RU"/>
        </w:rPr>
        <w:t>компьютор</w:t>
      </w:r>
      <w:proofErr w:type="spellEnd"/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или ноутбук. Бумажная нагрузка уменьшилась, но добавилась электронная нагрузка.  Мониторинг успеваемости показал,  что в</w:t>
      </w:r>
      <w:r w:rsidRPr="006A65C8">
        <w:rPr>
          <w:rFonts w:eastAsia="Times New Roman" w:cstheme="minorHAnsi"/>
          <w:sz w:val="24"/>
          <w:szCs w:val="24"/>
          <w:lang w:eastAsia="ru-RU"/>
        </w:rPr>
        <w:t> 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классах средний уровень успеваемости остался прежним.</w:t>
      </w:r>
    </w:p>
    <w:p w:rsidR="00483A24" w:rsidRDefault="00483A24" w:rsidP="00EC2741">
      <w:pPr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</w:p>
    <w:p w:rsidR="00142BF6" w:rsidRDefault="00142BF6" w:rsidP="00EC2741">
      <w:pPr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</w:p>
    <w:p w:rsidR="005133A7" w:rsidRDefault="005133A7" w:rsidP="00EC2741">
      <w:pPr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</w:pPr>
      <w:r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Социальный паспорт МБОУ «Лицей№9» </w:t>
      </w:r>
      <w:proofErr w:type="spellStart"/>
      <w:r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г.Махачкалы</w:t>
      </w:r>
      <w:proofErr w:type="spellEnd"/>
      <w:r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на </w:t>
      </w:r>
      <w:r w:rsidR="00047371"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 2023</w:t>
      </w:r>
      <w:proofErr w:type="gramEnd"/>
      <w:r w:rsidR="00047371"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-2024 учебный год</w:t>
      </w:r>
      <w:r w:rsidR="009E6952"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:</w:t>
      </w:r>
      <w:r w:rsidR="00047371" w:rsidRPr="00142BF6"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 xml:space="preserve"> </w:t>
      </w:r>
    </w:p>
    <w:p w:rsidR="000F40C5" w:rsidRDefault="000F40C5" w:rsidP="00EC2741">
      <w:pPr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  <w:t>Таблица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0F40C5" w:rsidRPr="00457143" w:rsidTr="000F40C5">
        <w:tc>
          <w:tcPr>
            <w:tcW w:w="10422" w:type="dxa"/>
          </w:tcPr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учащихся в школе- 2619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семей, имеющих опекунов- 3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многодетных семей- 750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малоимущих семей- 55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детей с ОВЗ-  12</w:t>
            </w:r>
          </w:p>
          <w:p w:rsidR="000F40C5" w:rsidRDefault="000F40C5" w:rsidP="000F40C5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имеющие инвалидность-  43</w:t>
            </w:r>
          </w:p>
          <w:p w:rsidR="000F40C5" w:rsidRPr="000F40C5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0F40C5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Дети участников СВО - 89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родители, имеющие инвалидность - 60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детей, имеющие иностранное гражданство- 17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Вознаграждение на горячее питание</w:t>
            </w:r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 – </w:t>
            </w:r>
            <w:r w:rsidRPr="006A65C8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 xml:space="preserve"> ученик</w:t>
            </w:r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ов - 12</w:t>
            </w:r>
          </w:p>
          <w:p w:rsidR="000F40C5" w:rsidRPr="006A65C8" w:rsidRDefault="000F40C5" w:rsidP="000F40C5">
            <w:pPr>
              <w:spacing w:beforeAutospacing="0" w:afterAutospacing="0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A65C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Всего детей – инвалидов </w:t>
            </w:r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– 55</w:t>
            </w:r>
          </w:p>
          <w:p w:rsidR="000F40C5" w:rsidRPr="00E86C95" w:rsidRDefault="000F40C5" w:rsidP="006A65C8">
            <w:pPr>
              <w:spacing w:beforeAutospacing="0" w:afterAutospacing="0"/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</w:pPr>
            <w:proofErr w:type="gramStart"/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Дети  на</w:t>
            </w:r>
            <w:proofErr w:type="gramEnd"/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 домашнем обучении на конец 2023 – 2024 </w:t>
            </w:r>
            <w:proofErr w:type="spellStart"/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уч.года</w:t>
            </w:r>
            <w:proofErr w:type="spellEnd"/>
            <w:r w:rsidRPr="006A65C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 – 50:                      </w:t>
            </w:r>
          </w:p>
        </w:tc>
      </w:tr>
    </w:tbl>
    <w:p w:rsidR="000F40C5" w:rsidRPr="00142BF6" w:rsidRDefault="000F40C5" w:rsidP="006A65C8">
      <w:pPr>
        <w:spacing w:before="0" w:beforeAutospacing="0" w:after="0" w:afterAutospacing="0"/>
        <w:rPr>
          <w:rFonts w:eastAsia="Times New Roman" w:cstheme="minorHAnsi"/>
          <w:b/>
          <w:color w:val="000000"/>
          <w:sz w:val="28"/>
          <w:szCs w:val="28"/>
          <w:lang w:val="ru-RU" w:eastAsia="ru-RU"/>
        </w:rPr>
      </w:pPr>
    </w:p>
    <w:p w:rsidR="005133A7" w:rsidRPr="006A65C8" w:rsidRDefault="005133A7" w:rsidP="0074208A">
      <w:pPr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sz w:val="24"/>
          <w:szCs w:val="24"/>
          <w:lang w:val="ru-RU" w:eastAsia="ru-RU"/>
        </w:rPr>
        <w:t>Учредителем является МКУ «Управление Образования г. Махачкалы» Администрации  ГОРОДСКОГО ОКРУГА С ВНУТРИГОРОДСКИМ ДЕЛЕНИЕМ «ГОРОД МАХАЧКАЛА»</w:t>
      </w:r>
    </w:p>
    <w:p w:rsidR="005133A7" w:rsidRPr="006C5FCB" w:rsidRDefault="005133A7" w:rsidP="0074208A">
      <w:pPr>
        <w:pStyle w:val="ab"/>
        <w:tabs>
          <w:tab w:val="left" w:pos="708"/>
        </w:tabs>
        <w:spacing w:before="0" w:beforeAutospacing="0" w:after="0" w:afterAutospacing="0"/>
        <w:ind w:firstLine="709"/>
        <w:rPr>
          <w:rFonts w:asciiTheme="minorHAnsi" w:hAnsiTheme="minorHAnsi" w:cstheme="minorHAnsi"/>
          <w:b/>
          <w:i w:val="0"/>
          <w:color w:val="auto"/>
          <w:sz w:val="28"/>
          <w:szCs w:val="28"/>
          <w:lang w:val="ru-RU"/>
        </w:rPr>
      </w:pPr>
      <w:r w:rsidRPr="006C5FCB">
        <w:rPr>
          <w:rFonts w:asciiTheme="minorHAnsi" w:hAnsiTheme="minorHAnsi" w:cstheme="minorHAnsi"/>
          <w:b/>
          <w:i w:val="0"/>
          <w:color w:val="auto"/>
          <w:sz w:val="28"/>
          <w:szCs w:val="28"/>
          <w:lang w:val="ru-RU"/>
        </w:rPr>
        <w:t>Основные локальные акты учреждения:</w:t>
      </w:r>
    </w:p>
    <w:p w:rsidR="005133A7" w:rsidRPr="006A65C8" w:rsidRDefault="005133A7" w:rsidP="0074208A">
      <w:pPr>
        <w:pStyle w:val="ab"/>
        <w:tabs>
          <w:tab w:val="left" w:pos="708"/>
        </w:tabs>
        <w:spacing w:before="0" w:beforeAutospacing="0" w:after="0" w:afterAutospacing="0"/>
        <w:ind w:firstLine="709"/>
        <w:rPr>
          <w:rFonts w:asciiTheme="minorHAnsi" w:hAnsiTheme="minorHAnsi" w:cstheme="minorHAnsi"/>
          <w:b/>
          <w:i w:val="0"/>
          <w:color w:val="auto"/>
          <w:lang w:val="ru-RU"/>
        </w:rPr>
      </w:pPr>
      <w:r w:rsidRPr="006A65C8">
        <w:rPr>
          <w:rFonts w:asciiTheme="minorHAnsi" w:hAnsiTheme="minorHAnsi" w:cstheme="minorHAnsi"/>
          <w:b/>
          <w:i w:val="0"/>
          <w:color w:val="auto"/>
          <w:lang w:val="ru-RU"/>
        </w:rPr>
        <w:t>Устав; Основные образова</w:t>
      </w:r>
      <w:r w:rsidR="00B66E86" w:rsidRPr="006A65C8">
        <w:rPr>
          <w:rFonts w:asciiTheme="minorHAnsi" w:hAnsiTheme="minorHAnsi" w:cstheme="minorHAnsi"/>
          <w:b/>
          <w:i w:val="0"/>
          <w:color w:val="auto"/>
          <w:lang w:val="ru-RU"/>
        </w:rPr>
        <w:t>тельные программы НОО, ООО, СОО</w:t>
      </w:r>
    </w:p>
    <w:p w:rsidR="005133A7" w:rsidRPr="006A65C8" w:rsidRDefault="00B66E86" w:rsidP="0074208A">
      <w:pPr>
        <w:pStyle w:val="ab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i w:val="0"/>
          <w:color w:val="000000"/>
          <w:lang w:val="ru-RU"/>
        </w:rPr>
      </w:pPr>
      <w:r w:rsidRPr="006A65C8">
        <w:rPr>
          <w:rFonts w:asciiTheme="minorHAnsi" w:hAnsiTheme="minorHAnsi" w:cstheme="minorHAnsi"/>
          <w:i w:val="0"/>
          <w:color w:val="000000"/>
          <w:lang w:val="ru-RU"/>
        </w:rPr>
        <w:t>Режим работы. 8.00 – 18.25</w:t>
      </w:r>
    </w:p>
    <w:p w:rsidR="005133A7" w:rsidRPr="006A65C8" w:rsidRDefault="005133A7" w:rsidP="0074208A">
      <w:pPr>
        <w:pStyle w:val="ab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i w:val="0"/>
          <w:color w:val="000000"/>
          <w:lang w:val="ru-RU"/>
        </w:rPr>
      </w:pPr>
      <w:r w:rsidRPr="006A65C8">
        <w:rPr>
          <w:rFonts w:asciiTheme="minorHAnsi" w:hAnsiTheme="minorHAnsi" w:cstheme="minorHAnsi"/>
          <w:i w:val="0"/>
          <w:color w:val="000000"/>
          <w:lang w:val="ru-RU"/>
        </w:rPr>
        <w:t>Полное наименование ОУ в соответствии с Уставом:  Муниципальное бюджетное общеобразовательное учреждение «Многопрофильный лицей №9»</w:t>
      </w:r>
    </w:p>
    <w:p w:rsidR="006C5FCB" w:rsidRPr="00715E69" w:rsidRDefault="006C5FCB" w:rsidP="00DE7355">
      <w:pPr>
        <w:pStyle w:val="a9"/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rFonts w:cstheme="minorHAnsi"/>
          <w:bCs/>
          <w:lang w:val="ru-RU"/>
        </w:rPr>
      </w:pPr>
      <w:r w:rsidRPr="00715E69">
        <w:rPr>
          <w:rFonts w:cstheme="minorHAnsi"/>
          <w:bCs/>
          <w:lang w:val="ru-RU"/>
        </w:rPr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Учреждение создано.</w:t>
      </w:r>
    </w:p>
    <w:p w:rsidR="006C5FCB" w:rsidRPr="00715E69" w:rsidRDefault="006C5FCB" w:rsidP="00DE7355">
      <w:pPr>
        <w:pStyle w:val="a9"/>
        <w:numPr>
          <w:ilvl w:val="0"/>
          <w:numId w:val="54"/>
        </w:numPr>
        <w:tabs>
          <w:tab w:val="left" w:pos="1134"/>
        </w:tabs>
        <w:autoSpaceDN w:val="0"/>
        <w:ind w:left="0" w:firstLine="709"/>
        <w:jc w:val="both"/>
        <w:rPr>
          <w:rFonts w:cstheme="minorHAnsi"/>
          <w:bCs/>
          <w:lang w:val="ru-RU"/>
        </w:rPr>
      </w:pPr>
      <w:r w:rsidRPr="00715E69">
        <w:rPr>
          <w:rFonts w:cstheme="minorHAnsi"/>
          <w:bCs/>
          <w:lang w:val="ru-RU"/>
        </w:rPr>
        <w:t>Учреждение осуществляет свою образовательную, правовую и хозяйствен</w:t>
      </w:r>
      <w:r w:rsidRPr="00715E69">
        <w:rPr>
          <w:rFonts w:cstheme="minorHAnsi"/>
          <w:bCs/>
          <w:lang w:val="ru-RU"/>
        </w:rPr>
        <w:softHyphen/>
        <w:t>но-экономическую деятельность в соответствии с Конституцией Российской Федерации, Гражданским кодексом Российской Федерации, Бюджетным кодексом Российской Феде</w:t>
      </w:r>
      <w:r w:rsidRPr="00715E69">
        <w:rPr>
          <w:rFonts w:cstheme="minorHAnsi"/>
          <w:bCs/>
          <w:lang w:val="ru-RU"/>
        </w:rPr>
        <w:softHyphen/>
        <w:t>рации, Налоговым кодексом Российской Федерации, Трудовым кодексом Российской Фе</w:t>
      </w:r>
      <w:r w:rsidRPr="00715E69">
        <w:rPr>
          <w:rFonts w:cstheme="minorHAnsi"/>
          <w:bCs/>
          <w:lang w:val="ru-RU"/>
        </w:rPr>
        <w:softHyphen/>
        <w:t>дерации, Федеральным законом «Об образовании в Российской Федерации», Федераль</w:t>
      </w:r>
      <w:r w:rsidRPr="00715E69">
        <w:rPr>
          <w:rFonts w:cstheme="minorHAnsi"/>
          <w:bCs/>
          <w:lang w:val="ru-RU"/>
        </w:rPr>
        <w:softHyphen/>
        <w:t>ным законом «О некоммерческих организациях»  и иными нормативно -  правовыми ак</w:t>
      </w:r>
      <w:r w:rsidRPr="00715E69">
        <w:rPr>
          <w:rFonts w:cstheme="minorHAnsi"/>
          <w:bCs/>
          <w:lang w:val="ru-RU"/>
        </w:rPr>
        <w:softHyphen/>
        <w:t>тами Российской Федерации, законами и иными нормативно -  правовыми актами Рес</w:t>
      </w:r>
      <w:r w:rsidRPr="00715E69">
        <w:rPr>
          <w:rFonts w:cstheme="minorHAnsi"/>
          <w:bCs/>
          <w:lang w:val="ru-RU"/>
        </w:rPr>
        <w:softHyphen/>
        <w:t xml:space="preserve">публики Дагестан, </w:t>
      </w:r>
      <w:r w:rsidRPr="00715E69">
        <w:rPr>
          <w:rFonts w:cstheme="minorHAnsi"/>
          <w:bCs/>
          <w:lang w:val="ru-RU"/>
        </w:rPr>
        <w:lastRenderedPageBreak/>
        <w:t>нормативно -  правовыми актами муниципального образования город</w:t>
      </w:r>
      <w:r w:rsidRPr="00715E69">
        <w:rPr>
          <w:rFonts w:cstheme="minorHAnsi"/>
          <w:bCs/>
          <w:lang w:val="ru-RU"/>
        </w:rPr>
        <w:softHyphen/>
        <w:t>ской округ с внутригородским делением «город Махачкала», принятыми в рамках их ком</w:t>
      </w:r>
      <w:r w:rsidRPr="00715E69">
        <w:rPr>
          <w:rFonts w:cstheme="minorHAnsi"/>
          <w:bCs/>
          <w:lang w:val="ru-RU"/>
        </w:rPr>
        <w:softHyphen/>
        <w:t>петенции, а также настоящим Уставом.</w:t>
      </w:r>
    </w:p>
    <w:p w:rsidR="006C5FCB" w:rsidRPr="00E27BA7" w:rsidRDefault="006C5FCB" w:rsidP="00DE7355">
      <w:pPr>
        <w:pStyle w:val="a9"/>
        <w:numPr>
          <w:ilvl w:val="0"/>
          <w:numId w:val="51"/>
        </w:numPr>
        <w:tabs>
          <w:tab w:val="left" w:pos="1134"/>
        </w:tabs>
        <w:autoSpaceDN w:val="0"/>
        <w:ind w:left="0" w:firstLine="709"/>
        <w:jc w:val="both"/>
        <w:rPr>
          <w:rFonts w:cstheme="minorHAnsi"/>
          <w:bCs/>
          <w:lang w:val="ru-RU"/>
        </w:rPr>
      </w:pPr>
      <w:r w:rsidRPr="00E27BA7">
        <w:rPr>
          <w:rFonts w:cstheme="minorHAnsi"/>
          <w:bCs/>
          <w:lang w:val="ru-RU"/>
        </w:rPr>
        <w:t>Учредителем и собственником имущества Учреждения является муниципальное образование городской округ с внутригородским делением «город Махачкала»,</w:t>
      </w:r>
    </w:p>
    <w:p w:rsidR="006C5FCB" w:rsidRPr="00E27BA7" w:rsidRDefault="006C5FCB" w:rsidP="00DE7355">
      <w:pPr>
        <w:pStyle w:val="a9"/>
        <w:numPr>
          <w:ilvl w:val="0"/>
          <w:numId w:val="51"/>
        </w:numPr>
        <w:tabs>
          <w:tab w:val="left" w:pos="1134"/>
        </w:tabs>
        <w:autoSpaceDN w:val="0"/>
        <w:ind w:left="0" w:firstLine="709"/>
        <w:jc w:val="both"/>
        <w:rPr>
          <w:rFonts w:cstheme="minorHAnsi"/>
          <w:bCs/>
          <w:lang w:val="ru-RU"/>
        </w:rPr>
      </w:pPr>
      <w:r w:rsidRPr="00E27BA7">
        <w:rPr>
          <w:rFonts w:cstheme="minorHAnsi"/>
          <w:bCs/>
          <w:lang w:val="ru-RU"/>
        </w:rPr>
        <w:t>Органом местного самоуправления, уполномоченным на осуществление функций и полномочий учредителя и собственника имущества Учреждения в соответствии с Постановлением Главы г. Махачкалы от 04.05,2011г. №1147 является Администрация городского округа с внутригородским делением «город Махачкала» (далее - Учредитель).</w:t>
      </w:r>
    </w:p>
    <w:p w:rsidR="006C5FCB" w:rsidRPr="006C5FCB" w:rsidRDefault="006C5FCB" w:rsidP="00EC2741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6C5FCB">
        <w:rPr>
          <w:rFonts w:cstheme="minorHAnsi"/>
          <w:bCs/>
          <w:sz w:val="24"/>
          <w:szCs w:val="24"/>
          <w:lang w:val="ru-RU"/>
        </w:rPr>
        <w:t xml:space="preserve">     Отраслевым органом Администрации г. Махачкалы, осуществляющим функции и  полномочия Учредителя по вопросам координации деятельности Учреждения в сфере образования, является Управление образования г. Махачкалы.</w:t>
      </w:r>
    </w:p>
    <w:p w:rsidR="006C5FCB" w:rsidRPr="006C5FCB" w:rsidRDefault="006C5FCB" w:rsidP="00EC2741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4"/>
          <w:lang w:val="ru-RU"/>
        </w:rPr>
      </w:pPr>
      <w:r w:rsidRPr="006C5FCB">
        <w:rPr>
          <w:rFonts w:cstheme="minorHAnsi"/>
          <w:bCs/>
          <w:sz w:val="24"/>
          <w:szCs w:val="24"/>
          <w:lang w:val="ru-RU"/>
        </w:rPr>
        <w:t xml:space="preserve">    Органом Администрации г. Махачкалы, осуществляющим функции и полномочия учредителя и собственника имущества Учреждения по вопросам управления и распоряжения имуществом, является Комитет по управлению имуществом г. Махачкалы.</w:t>
      </w:r>
      <w:r w:rsidRPr="006C5FCB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</w:p>
    <w:p w:rsidR="00D030BA" w:rsidRPr="006A65C8" w:rsidRDefault="00D030BA" w:rsidP="00EC2741">
      <w:pPr>
        <w:spacing w:before="0" w:beforeAutospacing="0" w:after="0" w:afterAutospacing="0"/>
        <w:ind w:firstLine="709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</w:p>
    <w:p w:rsidR="005133A7" w:rsidRPr="006A65C8" w:rsidRDefault="005133A7" w:rsidP="00EC2741">
      <w:pPr>
        <w:tabs>
          <w:tab w:val="left" w:pos="708"/>
        </w:tabs>
        <w:suppressAutoHyphens/>
        <w:autoSpaceDE w:val="0"/>
        <w:autoSpaceDN w:val="0"/>
        <w:spacing w:before="0" w:beforeAutospacing="0" w:after="0" w:afterAutospacing="0"/>
        <w:ind w:firstLine="709"/>
        <w:outlineLvl w:val="5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Реализуемые общеобразовательные программы:</w:t>
      </w:r>
    </w:p>
    <w:p w:rsidR="00E86C95" w:rsidRPr="00E27BA7" w:rsidRDefault="005133A7" w:rsidP="00DE7355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rPr>
          <w:rFonts w:cstheme="minorHAnsi"/>
          <w:color w:val="000000"/>
          <w:lang w:val="ru-RU" w:eastAsia="ru-RU"/>
        </w:rPr>
      </w:pPr>
      <w:r w:rsidRPr="00E27BA7">
        <w:rPr>
          <w:rFonts w:cstheme="minorHAnsi"/>
          <w:color w:val="000000"/>
          <w:lang w:val="ru-RU" w:eastAsia="ru-RU"/>
        </w:rPr>
        <w:t xml:space="preserve">Начальное общее образование (НОО),                                                                </w:t>
      </w:r>
      <w:r w:rsidR="008C423B" w:rsidRPr="00E27BA7">
        <w:rPr>
          <w:rFonts w:cstheme="minorHAnsi"/>
          <w:color w:val="000000"/>
          <w:lang w:val="ru-RU" w:eastAsia="ru-RU"/>
        </w:rPr>
        <w:t xml:space="preserve">                   </w:t>
      </w:r>
    </w:p>
    <w:p w:rsidR="00E86C95" w:rsidRPr="00E27BA7" w:rsidRDefault="005133A7" w:rsidP="00DE7355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rPr>
          <w:rFonts w:cstheme="minorHAnsi"/>
          <w:color w:val="000000"/>
          <w:lang w:val="ru-RU" w:eastAsia="ru-RU"/>
        </w:rPr>
      </w:pPr>
      <w:r w:rsidRPr="00E27BA7">
        <w:rPr>
          <w:rFonts w:cstheme="minorHAnsi"/>
          <w:color w:val="000000"/>
          <w:lang w:val="ru-RU" w:eastAsia="ru-RU"/>
        </w:rPr>
        <w:t xml:space="preserve">основное общее образование ООО),                                                                                       </w:t>
      </w:r>
    </w:p>
    <w:p w:rsidR="005133A7" w:rsidRPr="00E27BA7" w:rsidRDefault="005133A7" w:rsidP="00DE7355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rPr>
          <w:rFonts w:cstheme="minorHAnsi"/>
          <w:color w:val="000000"/>
          <w:lang w:val="ru-RU" w:eastAsia="ru-RU"/>
        </w:rPr>
      </w:pPr>
      <w:r w:rsidRPr="00E27BA7">
        <w:rPr>
          <w:rFonts w:cstheme="minorHAnsi"/>
          <w:color w:val="000000"/>
          <w:lang w:val="ru-RU" w:eastAsia="ru-RU"/>
        </w:rPr>
        <w:t>среднее общее образование (СОО)</w:t>
      </w:r>
    </w:p>
    <w:p w:rsidR="005133A7" w:rsidRPr="006A65C8" w:rsidRDefault="005133A7" w:rsidP="00EC2741">
      <w:pPr>
        <w:spacing w:before="0" w:beforeAutospacing="0" w:after="0" w:afterAutospacing="0"/>
        <w:ind w:firstLine="709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В своей деятельности Муниципальное бюджетное общеобразовательное учреждение «Лицей №9»  руководствуется Конституцией Российской Федерации,  Федеральным Законом «Об образовании в Российской Федерации»</w:t>
      </w:r>
      <w:r w:rsidRPr="006A65C8">
        <w:rPr>
          <w:rFonts w:eastAsia="Times New Roman" w:cstheme="minorHAnsi"/>
          <w:i/>
          <w:sz w:val="24"/>
          <w:szCs w:val="24"/>
          <w:lang w:val="ru-RU" w:eastAsia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от 29 декабря 2012 г. № 273-ФЗ,  нормативными актами Министерства образования и науки Российской Федерации нормативными документами  Управления образования  города Махачкалы, Уставом лицея.  </w:t>
      </w:r>
    </w:p>
    <w:p w:rsidR="005133A7" w:rsidRPr="006A65C8" w:rsidRDefault="005133A7" w:rsidP="00EC2741">
      <w:pPr>
        <w:shd w:val="clear" w:color="auto" w:fill="FFFFFF"/>
        <w:spacing w:before="0" w:beforeAutospacing="0" w:after="0" w:afterAutospacing="0"/>
        <w:ind w:firstLine="709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 w:eastAsia="ru-RU"/>
        </w:rPr>
        <w:t>Основные направления деятельности лицея в рамках государственной политики образования:</w:t>
      </w:r>
    </w:p>
    <w:p w:rsidR="005133A7" w:rsidRPr="00E27BA7" w:rsidRDefault="005133A7" w:rsidP="00DE7355">
      <w:pPr>
        <w:pStyle w:val="a9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переход на новые образовательные стандарты;</w:t>
      </w:r>
    </w:p>
    <w:p w:rsidR="005133A7" w:rsidRPr="00E27BA7" w:rsidRDefault="005133A7" w:rsidP="00DE7355">
      <w:pPr>
        <w:pStyle w:val="a9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 xml:space="preserve">развитие систем поддержки талантливых детей; </w:t>
      </w:r>
    </w:p>
    <w:p w:rsidR="005133A7" w:rsidRPr="00E27BA7" w:rsidRDefault="005133A7" w:rsidP="00DE7355">
      <w:pPr>
        <w:pStyle w:val="a9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совершенствование учительского потенциала;</w:t>
      </w:r>
    </w:p>
    <w:p w:rsidR="005133A7" w:rsidRPr="00E27BA7" w:rsidRDefault="005133A7" w:rsidP="00DE7355">
      <w:pPr>
        <w:pStyle w:val="a9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модернизация школьных инфраструктур;</w:t>
      </w:r>
    </w:p>
    <w:p w:rsidR="005133A7" w:rsidRPr="00E27BA7" w:rsidRDefault="005133A7" w:rsidP="00DE7355">
      <w:pPr>
        <w:pStyle w:val="a9"/>
        <w:numPr>
          <w:ilvl w:val="0"/>
          <w:numId w:val="53"/>
        </w:numPr>
        <w:tabs>
          <w:tab w:val="left" w:pos="1134"/>
        </w:tabs>
        <w:ind w:left="0" w:firstLine="709"/>
        <w:rPr>
          <w:rFonts w:cstheme="minorHAnsi"/>
          <w:lang w:val="ru-RU" w:eastAsia="ru-RU"/>
        </w:rPr>
      </w:pPr>
      <w:r w:rsidRPr="00E27BA7">
        <w:rPr>
          <w:rFonts w:cstheme="minorHAnsi"/>
          <w:lang w:val="ru-RU" w:eastAsia="ru-RU"/>
        </w:rPr>
        <w:t>сохранение и укрепление здоровья школьников.</w:t>
      </w:r>
    </w:p>
    <w:p w:rsidR="005133A7" w:rsidRPr="006A65C8" w:rsidRDefault="005133A7" w:rsidP="00EC2741">
      <w:pPr>
        <w:pStyle w:val="ab"/>
        <w:tabs>
          <w:tab w:val="left" w:pos="708"/>
        </w:tabs>
        <w:spacing w:before="0" w:beforeAutospacing="0" w:after="0" w:afterAutospacing="0"/>
        <w:ind w:firstLine="709"/>
        <w:rPr>
          <w:rFonts w:asciiTheme="minorHAnsi" w:hAnsiTheme="minorHAnsi" w:cstheme="minorHAnsi"/>
          <w:color w:val="000000"/>
          <w:lang w:val="ru-RU"/>
        </w:rPr>
      </w:pPr>
      <w:r w:rsidRPr="006A65C8">
        <w:rPr>
          <w:rFonts w:asciiTheme="minorHAnsi" w:hAnsiTheme="minorHAnsi" w:cstheme="minorHAnsi"/>
          <w:color w:val="000000"/>
          <w:lang w:val="ru-RU"/>
        </w:rPr>
        <w:t>Короткая характеристика взаимодействия с органами исполнительной власти, организациями-партнерами.  </w:t>
      </w:r>
    </w:p>
    <w:p w:rsidR="005133A7" w:rsidRPr="006A65C8" w:rsidRDefault="005133A7" w:rsidP="00EC2741">
      <w:pPr>
        <w:pStyle w:val="ConsPlusNonformat"/>
        <w:ind w:firstLine="709"/>
        <w:rPr>
          <w:rFonts w:asciiTheme="minorHAnsi" w:hAnsiTheme="minorHAnsi" w:cstheme="minorHAnsi"/>
          <w:sz w:val="24"/>
          <w:szCs w:val="24"/>
        </w:rPr>
      </w:pPr>
      <w:r w:rsidRPr="006A65C8">
        <w:rPr>
          <w:rFonts w:asciiTheme="minorHAnsi" w:hAnsiTheme="minorHAnsi" w:cstheme="minorHAnsi"/>
          <w:sz w:val="24"/>
          <w:szCs w:val="24"/>
        </w:rPr>
        <w:t>Одной из задач развития лицея, ее концептуальным вопросом является подготовка учащихся к поступлению и обучению в вузах, следует отметить тесное сотрудничество по профильным направлениям с ВУЗами города:</w:t>
      </w:r>
    </w:p>
    <w:p w:rsidR="005133A7" w:rsidRPr="006A65C8" w:rsidRDefault="005133A7" w:rsidP="00EC2741">
      <w:pPr>
        <w:pStyle w:val="ConsPlusNonformat"/>
        <w:ind w:firstLine="709"/>
        <w:rPr>
          <w:rFonts w:asciiTheme="minorHAnsi" w:hAnsiTheme="minorHAnsi" w:cstheme="minorHAnsi"/>
          <w:sz w:val="24"/>
          <w:szCs w:val="24"/>
        </w:rPr>
      </w:pPr>
      <w:r w:rsidRPr="006A65C8">
        <w:rPr>
          <w:rFonts w:asciiTheme="minorHAnsi" w:hAnsiTheme="minorHAnsi" w:cstheme="minorHAnsi"/>
          <w:sz w:val="24"/>
          <w:szCs w:val="24"/>
        </w:rPr>
        <w:t xml:space="preserve">С 2015 г. на базе нашего лицея открыта кафедра начальных классов, а с 2018 -  кафедра  социально-психологической службы ДГПУ; </w:t>
      </w:r>
    </w:p>
    <w:p w:rsidR="005133A7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 xml:space="preserve">Составлены договора о сотрудничестве с </w:t>
      </w:r>
      <w:r w:rsidR="008C423B" w:rsidRPr="00715E69">
        <w:rPr>
          <w:rFonts w:cstheme="minorHAnsi"/>
          <w:lang w:val="ru-RU"/>
        </w:rPr>
        <w:t xml:space="preserve">ДГУ, ДГПУ, ГПОБУ </w:t>
      </w:r>
      <w:r w:rsidRPr="00715E69">
        <w:rPr>
          <w:rFonts w:cstheme="minorHAnsi"/>
          <w:lang w:val="ru-RU"/>
        </w:rPr>
        <w:t>«Республиканский промышленно-экономический колледж №1»,  ПОУ «Гуманитарно-педагогический колледж»,                                                                                                                                                                                 с обществом с ограниченной ответственностью «Интеллектуальные системы для бизнеса» и его структурное подразделение «Центр молодежного инновационного творчества «Новатор»»;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 0098-21  «О практической подготовке обучающихся, заключенный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программы»» от 16.03.2021г.  Федеральное государственное бюджетное образовательное учреждение высшего профессионального образования «Дагестанский государственный университет».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lastRenderedPageBreak/>
        <w:t xml:space="preserve">Договор  от 02.12.2021«О сотрудничестве между кафедрой  педагогики начального образования  ГОУ ВПО Федеральное государственное бюджетное образовательное учреждение высшего профессионального образования «Дагестанский государственный педагогический университет». 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Договор№347/1 от 25.10.2021 о прохождении производственной/преддипломной практик обучающихся Профессиональной образовательной автономно некоммерческой</w:t>
      </w:r>
      <w:r w:rsidR="008C423B" w:rsidRPr="00715E69">
        <w:rPr>
          <w:rFonts w:cstheme="minorHAnsi"/>
          <w:lang w:val="ru-RU"/>
        </w:rPr>
        <w:t xml:space="preserve"> организации «Северо-Кавказский </w:t>
      </w:r>
      <w:r w:rsidRPr="00715E69">
        <w:rPr>
          <w:rFonts w:cstheme="minorHAnsi"/>
          <w:lang w:val="ru-RU"/>
        </w:rPr>
        <w:t>гуманитарно-многопрофильный колледж имени Имама Шамиля»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 о сотрудничестве от 26.10.2021г с ФГБОУ ВО «ДГМУ»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</w:t>
      </w:r>
      <w:r w:rsidR="008C423B" w:rsidRPr="00715E69">
        <w:rPr>
          <w:rFonts w:cstheme="minorHAnsi"/>
          <w:lang w:val="ru-RU"/>
        </w:rPr>
        <w:t>вор «О сотрудничестве» ГБОУ ДПО</w:t>
      </w:r>
      <w:r w:rsidRPr="00715E69">
        <w:rPr>
          <w:rFonts w:cstheme="minorHAnsi"/>
          <w:lang w:val="ru-RU"/>
        </w:rPr>
        <w:t xml:space="preserve"> «ДИРО»  </w:t>
      </w:r>
    </w:p>
    <w:p w:rsidR="00715E69" w:rsidRDefault="008C423B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 №47 «О проведении практики</w:t>
      </w:r>
      <w:r w:rsidR="005133A7" w:rsidRPr="00715E69">
        <w:rPr>
          <w:rFonts w:cstheme="minorHAnsi"/>
          <w:lang w:val="ru-RU"/>
        </w:rPr>
        <w:t xml:space="preserve"> студентов, обучающих</w:t>
      </w:r>
      <w:r w:rsidRPr="00715E69">
        <w:rPr>
          <w:rFonts w:cstheme="minorHAnsi"/>
          <w:lang w:val="ru-RU"/>
        </w:rPr>
        <w:t xml:space="preserve">ся Дагестанском филиале РГПУ </w:t>
      </w:r>
      <w:r w:rsidR="005133A7" w:rsidRPr="00715E69">
        <w:rPr>
          <w:rFonts w:cstheme="minorHAnsi"/>
          <w:lang w:val="ru-RU"/>
        </w:rPr>
        <w:t>им. А.И. Герцена»</w:t>
      </w:r>
    </w:p>
    <w:p w:rsidR="00715E69" w:rsidRDefault="008C423B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 о создании базовой кафедры</w:t>
      </w:r>
      <w:r w:rsidR="005133A7" w:rsidRPr="00715E69">
        <w:rPr>
          <w:rFonts w:cstheme="minorHAnsi"/>
          <w:lang w:val="ru-RU"/>
        </w:rPr>
        <w:t xml:space="preserve"> «Социальной психологии, педагогики и социальной работы» от 30.03.2018, ФГБОУ ВО ДГПУ;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Договор о сотрудничестве от 05.11.2018г с «Центром молодежного инновационного творчества «Новатор»</w:t>
      </w:r>
    </w:p>
    <w:p w:rsidR="00715E69" w:rsidRDefault="008C423B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 xml:space="preserve">Договор </w:t>
      </w:r>
      <w:r w:rsidR="005133A7" w:rsidRPr="00715E69">
        <w:rPr>
          <w:rFonts w:cstheme="minorHAnsi"/>
          <w:lang w:val="ru-RU"/>
        </w:rPr>
        <w:t>№0137  ООО «Международная академия качества и маркетинга» г. Санкт – Петербург.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Есть договоры о сетевом взаимодействии и сетевой форме реализации образовательных программ №3-Ш от 01.2022 с ГАОУДО РД «Региональный центр выявления, поддержки и развития способностей и талантов у детей и молодежи «Альтаир»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 xml:space="preserve">Соглашение о совместной деятельности №2 от 6.07.2022 с ГБУ «Музей-заповедник – этнографический комплекс «дагестанский аул». </w:t>
      </w:r>
    </w:p>
    <w:p w:rsidR="00715E69" w:rsidRPr="00715E69" w:rsidRDefault="00715E69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</w:t>
      </w:r>
      <w:r w:rsidR="005133A7" w:rsidRPr="00715E69">
        <w:rPr>
          <w:rFonts w:cstheme="minorHAnsi"/>
          <w:lang w:val="ru-RU"/>
        </w:rPr>
        <w:t>оговор о сетевой форме реализации образовательных программ  №24 от 01.09.2021г. с ГБУДО РД «Малая академия наук Республики Дагестан».</w:t>
      </w:r>
      <w:r w:rsidR="005133A7" w:rsidRPr="00715E69">
        <w:rPr>
          <w:rFonts w:cstheme="minorHAnsi"/>
          <w:bCs/>
          <w:lang w:val="ru-RU" w:eastAsia="ru-RU"/>
        </w:rPr>
        <w:t xml:space="preserve">         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bCs/>
          <w:lang w:val="ru-RU" w:eastAsia="ru-RU"/>
        </w:rPr>
        <w:t xml:space="preserve">Договор сетевого взаимодействия с МОУ ДО «Центр эстетического </w:t>
      </w:r>
      <w:r w:rsidR="008C423B" w:rsidRPr="00715E69">
        <w:rPr>
          <w:rFonts w:cstheme="minorHAnsi"/>
          <w:bCs/>
          <w:lang w:val="ru-RU" w:eastAsia="ru-RU"/>
        </w:rPr>
        <w:t>воспитания «Радуга» от 1.09.2024</w:t>
      </w:r>
      <w:r w:rsidRPr="00715E69">
        <w:rPr>
          <w:rFonts w:cstheme="minorHAnsi"/>
          <w:bCs/>
          <w:lang w:val="ru-RU" w:eastAsia="ru-RU"/>
        </w:rPr>
        <w:t>г.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bCs/>
          <w:lang w:val="ru-RU" w:eastAsia="ru-RU"/>
        </w:rPr>
        <w:t xml:space="preserve">Договор о сетевой форме реализации образовательной </w:t>
      </w:r>
      <w:proofErr w:type="gramStart"/>
      <w:r w:rsidRPr="00715E69">
        <w:rPr>
          <w:rFonts w:cstheme="minorHAnsi"/>
          <w:bCs/>
          <w:lang w:val="ru-RU" w:eastAsia="ru-RU"/>
        </w:rPr>
        <w:t>программы  МБУ</w:t>
      </w:r>
      <w:proofErr w:type="gramEnd"/>
      <w:r w:rsidRPr="00715E69">
        <w:rPr>
          <w:rFonts w:cstheme="minorHAnsi"/>
          <w:bCs/>
          <w:lang w:val="ru-RU" w:eastAsia="ru-RU"/>
        </w:rPr>
        <w:t xml:space="preserve"> ДО «Дворец детского творчества»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bCs/>
          <w:lang w:val="ru-RU" w:eastAsia="ru-RU"/>
        </w:rPr>
        <w:t>Договор о сетевой форме реализации об</w:t>
      </w:r>
      <w:r w:rsidR="008C423B" w:rsidRPr="00715E69">
        <w:rPr>
          <w:rFonts w:cstheme="minorHAnsi"/>
          <w:bCs/>
          <w:lang w:val="ru-RU" w:eastAsia="ru-RU"/>
        </w:rPr>
        <w:t>разовательных программ №З-Ш от 2</w:t>
      </w:r>
      <w:r w:rsidRPr="00715E69">
        <w:rPr>
          <w:rFonts w:cstheme="minorHAnsi"/>
          <w:bCs/>
          <w:lang w:val="ru-RU" w:eastAsia="ru-RU"/>
        </w:rPr>
        <w:t>.09.202</w:t>
      </w:r>
      <w:r w:rsidR="008C423B" w:rsidRPr="00715E69">
        <w:rPr>
          <w:rFonts w:cstheme="minorHAnsi"/>
          <w:bCs/>
          <w:lang w:val="ru-RU" w:eastAsia="ru-RU"/>
        </w:rPr>
        <w:t>4</w:t>
      </w:r>
    </w:p>
    <w:p w:rsid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 xml:space="preserve">Вузовские преподаватели проводят профильные курсы: Рамазанова П.А. – по химии, Абдулаева Н.М. – по биологии, Рашидова З.М. и </w:t>
      </w:r>
      <w:proofErr w:type="spellStart"/>
      <w:r w:rsidRPr="00715E69">
        <w:rPr>
          <w:rFonts w:cstheme="minorHAnsi"/>
          <w:lang w:val="ru-RU"/>
        </w:rPr>
        <w:t>Тажудинова</w:t>
      </w:r>
      <w:proofErr w:type="spellEnd"/>
      <w:r w:rsidRPr="00715E69">
        <w:rPr>
          <w:rFonts w:cstheme="minorHAnsi"/>
          <w:lang w:val="ru-RU"/>
        </w:rPr>
        <w:t xml:space="preserve"> С.Ш., Рашидова З.М. – по русскому языку, Абдуразакова Ш.Т. – по истории, и другие.  Сотрудничество с преподавателями ВУЗов выражается и </w:t>
      </w:r>
      <w:proofErr w:type="gramStart"/>
      <w:r w:rsidRPr="00715E69">
        <w:rPr>
          <w:rFonts w:cstheme="minorHAnsi"/>
          <w:lang w:val="ru-RU"/>
        </w:rPr>
        <w:t>в  руководстве</w:t>
      </w:r>
      <w:proofErr w:type="gramEnd"/>
      <w:r w:rsidRPr="00715E69">
        <w:rPr>
          <w:rFonts w:cstheme="minorHAnsi"/>
          <w:lang w:val="ru-RU"/>
        </w:rPr>
        <w:t xml:space="preserve"> исследовательской работой учащихся, что становится одной из форм работы по реализации деятельности лицейского НОУ, т.е. создается система индивидуальной работы с различными категориями учащихся. Расширяется тематика профильных курсов с учетом способностей и запросов учащихся. </w:t>
      </w:r>
    </w:p>
    <w:p w:rsidR="00715E69" w:rsidRPr="00715E69" w:rsidRDefault="005133A7" w:rsidP="00715E69">
      <w:pPr>
        <w:pStyle w:val="a9"/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cstheme="minorHAnsi"/>
          <w:lang w:val="ru-RU"/>
        </w:rPr>
        <w:t>Также составлены договора по оказанию услуг: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</w:t>
      </w:r>
      <w:r w:rsidR="00B66E86" w:rsidRPr="00715E69">
        <w:rPr>
          <w:rFonts w:asciiTheme="minorHAnsi" w:hAnsiTheme="minorHAnsi" w:cstheme="minorHAnsi"/>
          <w:lang w:val="ru-RU"/>
        </w:rPr>
        <w:t xml:space="preserve">оговор об оказании услуг связи.                                                               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</w:t>
      </w:r>
      <w:r w:rsidR="00B66E86" w:rsidRPr="00715E69">
        <w:rPr>
          <w:rFonts w:asciiTheme="minorHAnsi" w:hAnsiTheme="minorHAnsi" w:cstheme="minorHAnsi"/>
          <w:lang w:val="ru-RU"/>
        </w:rPr>
        <w:t xml:space="preserve">    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 xml:space="preserve">Договор об оказании информационных услуг. </w:t>
      </w:r>
      <w:r w:rsidR="00B66E86" w:rsidRPr="00715E69">
        <w:rPr>
          <w:rFonts w:asciiTheme="minorHAnsi" w:hAnsiTheme="minorHAnsi" w:cstheme="minorHAnsi"/>
          <w:lang w:val="ru-RU"/>
        </w:rPr>
        <w:t xml:space="preserve">                                  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        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№262 по экстренному вызову наряда полиции на объект по телефону;</w:t>
      </w:r>
      <w:r w:rsidR="00CF3200" w:rsidRPr="00715E69">
        <w:rPr>
          <w:rFonts w:asciiTheme="minorHAnsi" w:hAnsiTheme="minorHAnsi" w:cstheme="minorHAnsi"/>
          <w:lang w:val="ru-RU"/>
        </w:rPr>
        <w:t xml:space="preserve">                                                                                     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                   </w:t>
      </w:r>
      <w:r w:rsidR="00715E69">
        <w:rPr>
          <w:rFonts w:asciiTheme="minorHAnsi" w:hAnsiTheme="minorHAnsi" w:cstheme="minorHAnsi"/>
          <w:lang w:val="ru-RU"/>
        </w:rPr>
        <w:t xml:space="preserve"> </w:t>
      </w:r>
    </w:p>
    <w:p w:rsidR="00715E69" w:rsidRPr="00715E69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энергоснабжения с потребителем, полностью  финансируемым за  счёт   сред</w:t>
      </w:r>
      <w:r w:rsidR="00CF3200" w:rsidRPr="00715E69">
        <w:rPr>
          <w:rFonts w:asciiTheme="minorHAnsi" w:hAnsiTheme="minorHAnsi" w:cstheme="minorHAnsi"/>
          <w:lang w:val="ru-RU"/>
        </w:rPr>
        <w:t xml:space="preserve">ств бюджетов различных уровней;      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                                     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       </w:t>
      </w:r>
      <w:r w:rsidR="00715E69">
        <w:rPr>
          <w:rFonts w:asciiTheme="minorHAnsi" w:hAnsiTheme="minorHAnsi" w:cstheme="minorHAnsi"/>
          <w:lang w:val="ru-RU"/>
        </w:rPr>
        <w:t xml:space="preserve">  </w:t>
      </w:r>
    </w:p>
    <w:p w:rsidR="00AE24C4" w:rsidRPr="00AE24C4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№1959//1 – НГ1 на о</w:t>
      </w:r>
      <w:r w:rsidR="00CF3200" w:rsidRPr="00715E69">
        <w:rPr>
          <w:rFonts w:asciiTheme="minorHAnsi" w:hAnsiTheme="minorHAnsi" w:cstheme="minorHAnsi"/>
          <w:lang w:val="ru-RU"/>
        </w:rPr>
        <w:t xml:space="preserve">казание услуг по вывозу мусора;                   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            </w:t>
      </w:r>
    </w:p>
    <w:p w:rsidR="00AE24C4" w:rsidRPr="00AE24C4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с «</w:t>
      </w:r>
      <w:proofErr w:type="spellStart"/>
      <w:r w:rsidRPr="00715E69">
        <w:rPr>
          <w:rFonts w:asciiTheme="minorHAnsi" w:hAnsiTheme="minorHAnsi" w:cstheme="minorHAnsi"/>
          <w:lang w:val="ru-RU"/>
        </w:rPr>
        <w:t>Да</w:t>
      </w:r>
      <w:r w:rsidR="00CF3200" w:rsidRPr="00715E69">
        <w:rPr>
          <w:rFonts w:asciiTheme="minorHAnsi" w:hAnsiTheme="minorHAnsi" w:cstheme="minorHAnsi"/>
          <w:lang w:val="ru-RU"/>
        </w:rPr>
        <w:t>гестанэнерго</w:t>
      </w:r>
      <w:proofErr w:type="spellEnd"/>
      <w:r w:rsidR="00CF3200" w:rsidRPr="00715E69">
        <w:rPr>
          <w:rFonts w:asciiTheme="minorHAnsi" w:hAnsiTheme="minorHAnsi" w:cstheme="minorHAnsi"/>
          <w:lang w:val="ru-RU"/>
        </w:rPr>
        <w:t xml:space="preserve">» по водоснабжению;                      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             </w:t>
      </w:r>
      <w:r w:rsidR="00CF3200" w:rsidRPr="00715E69">
        <w:rPr>
          <w:rFonts w:asciiTheme="minorHAnsi" w:hAnsiTheme="minorHAnsi" w:cstheme="minorHAnsi"/>
          <w:lang w:val="ru-RU"/>
        </w:rPr>
        <w:t xml:space="preserve">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    </w:t>
      </w:r>
      <w:r w:rsidR="00CF3200" w:rsidRPr="00715E69">
        <w:rPr>
          <w:rFonts w:asciiTheme="minorHAnsi" w:hAnsiTheme="minorHAnsi" w:cstheme="minorHAnsi"/>
          <w:lang w:val="ru-RU"/>
        </w:rPr>
        <w:t xml:space="preserve">  </w:t>
      </w:r>
    </w:p>
    <w:p w:rsidR="00AE24C4" w:rsidRPr="00AE24C4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поставки №63 от 18 ян</w:t>
      </w:r>
      <w:r w:rsidR="00CF3200" w:rsidRPr="00715E69">
        <w:rPr>
          <w:rFonts w:asciiTheme="minorHAnsi" w:hAnsiTheme="minorHAnsi" w:cstheme="minorHAnsi"/>
          <w:lang w:val="ru-RU"/>
        </w:rPr>
        <w:t xml:space="preserve">варя 2018года ООО «ТЕТРАБУМ»;         </w:t>
      </w:r>
      <w:r w:rsidR="00D030BA" w:rsidRPr="00715E69">
        <w:rPr>
          <w:rFonts w:asciiTheme="minorHAnsi" w:hAnsiTheme="minorHAnsi" w:cstheme="minorHAnsi"/>
          <w:lang w:val="ru-RU"/>
        </w:rPr>
        <w:t xml:space="preserve">          </w:t>
      </w:r>
      <w:r w:rsidR="00CF3200" w:rsidRPr="00715E69">
        <w:rPr>
          <w:rFonts w:asciiTheme="minorHAnsi" w:hAnsiTheme="minorHAnsi" w:cstheme="minorHAnsi"/>
          <w:lang w:val="ru-RU"/>
        </w:rPr>
        <w:t xml:space="preserve">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  </w:t>
      </w:r>
      <w:r w:rsidR="00CF3200" w:rsidRPr="00715E69">
        <w:rPr>
          <w:rFonts w:asciiTheme="minorHAnsi" w:hAnsiTheme="minorHAnsi" w:cstheme="minorHAnsi"/>
          <w:lang w:val="ru-RU"/>
        </w:rPr>
        <w:t xml:space="preserve"> </w:t>
      </w:r>
      <w:r w:rsidRPr="00715E69">
        <w:rPr>
          <w:rFonts w:asciiTheme="minorHAnsi" w:hAnsiTheme="minorHAnsi" w:cstheme="minorHAnsi"/>
          <w:lang w:val="ru-RU"/>
        </w:rPr>
        <w:t>- Договор №9 ООО «республик</w:t>
      </w:r>
      <w:r w:rsidR="00CF3200" w:rsidRPr="00715E69">
        <w:rPr>
          <w:rFonts w:asciiTheme="minorHAnsi" w:hAnsiTheme="minorHAnsi" w:cstheme="minorHAnsi"/>
          <w:lang w:val="ru-RU"/>
        </w:rPr>
        <w:t xml:space="preserve">анская дезинфекционная служба»;                  </w:t>
      </w:r>
      <w:r w:rsidR="003B7338" w:rsidRPr="00715E69">
        <w:rPr>
          <w:rFonts w:asciiTheme="minorHAnsi" w:hAnsiTheme="minorHAnsi" w:cstheme="minorHAnsi"/>
          <w:lang w:val="ru-RU"/>
        </w:rPr>
        <w:t xml:space="preserve">                      </w:t>
      </w:r>
    </w:p>
    <w:p w:rsidR="00AE24C4" w:rsidRPr="00AE24C4" w:rsidRDefault="005133A7" w:rsidP="00DE7355">
      <w:pPr>
        <w:pStyle w:val="a9"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715E69">
        <w:rPr>
          <w:rFonts w:asciiTheme="minorHAnsi" w:hAnsiTheme="minorHAnsi" w:cstheme="minorHAnsi"/>
          <w:lang w:val="ru-RU"/>
        </w:rPr>
        <w:t>Договор №62/1 – 9 на пользование коммунальным водоснабжением и канализацией;</w:t>
      </w:r>
    </w:p>
    <w:p w:rsidR="00DF0BCD" w:rsidRPr="00AE24C4" w:rsidRDefault="00FE0EA7" w:rsidP="00AE24C4">
      <w:pPr>
        <w:pStyle w:val="a9"/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AE24C4">
        <w:rPr>
          <w:rFonts w:cstheme="minorHAnsi"/>
          <w:color w:val="000000"/>
          <w:lang w:val="ru-RU"/>
        </w:rPr>
        <w:lastRenderedPageBreak/>
        <w:t>Формат привлечения партнеров к реализации профориентационного минимума в 2024 году:</w:t>
      </w:r>
    </w:p>
    <w:p w:rsidR="00DF0BCD" w:rsidRPr="00715E69" w:rsidRDefault="00FE0EA7" w:rsidP="00DE7355">
      <w:pPr>
        <w:pStyle w:val="a9"/>
        <w:numPr>
          <w:ilvl w:val="0"/>
          <w:numId w:val="55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  <w:lang w:val="ru-RU"/>
        </w:rPr>
      </w:pPr>
      <w:r w:rsidRPr="00715E69">
        <w:rPr>
          <w:rFonts w:cstheme="minorHAnsi"/>
          <w:color w:val="000000"/>
          <w:lang w:val="ru-RU"/>
        </w:rPr>
        <w:t>организация и проведение профессиональных проб на базе организаций-партнеров;</w:t>
      </w:r>
    </w:p>
    <w:p w:rsidR="00DF0BCD" w:rsidRPr="00715E69" w:rsidRDefault="00FE0EA7" w:rsidP="00DE7355">
      <w:pPr>
        <w:pStyle w:val="a9"/>
        <w:numPr>
          <w:ilvl w:val="0"/>
          <w:numId w:val="55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  <w:lang w:val="ru-RU"/>
        </w:rPr>
      </w:pPr>
      <w:r w:rsidRPr="00715E69">
        <w:rPr>
          <w:rFonts w:cstheme="minorHAnsi"/>
          <w:color w:val="000000"/>
          <w:lang w:val="ru-RU"/>
        </w:rPr>
        <w:t xml:space="preserve">привлечение организаций-партнеров к участию в </w:t>
      </w:r>
      <w:r w:rsidR="005133A7" w:rsidRPr="00715E69">
        <w:rPr>
          <w:rFonts w:cstheme="minorHAnsi"/>
          <w:color w:val="000000"/>
          <w:lang w:val="ru-RU"/>
        </w:rPr>
        <w:t>мероприятиях, посвящённых Дню</w:t>
      </w:r>
      <w:r w:rsidRPr="00715E69">
        <w:rPr>
          <w:rFonts w:cstheme="minorHAnsi"/>
          <w:color w:val="000000"/>
          <w:lang w:val="ru-RU"/>
        </w:rPr>
        <w:t xml:space="preserve"> профессии, </w:t>
      </w:r>
      <w:r w:rsidR="005133A7" w:rsidRPr="00715E69">
        <w:rPr>
          <w:rFonts w:cstheme="minorHAnsi"/>
          <w:color w:val="000000"/>
          <w:lang w:val="ru-RU"/>
        </w:rPr>
        <w:t>Дню</w:t>
      </w:r>
      <w:r w:rsidRPr="00715E69">
        <w:rPr>
          <w:rFonts w:cstheme="minorHAnsi"/>
          <w:color w:val="000000"/>
          <w:lang w:val="ru-RU"/>
        </w:rPr>
        <w:t xml:space="preserve"> открытых дверей, </w:t>
      </w:r>
      <w:r w:rsidR="005133A7" w:rsidRPr="00715E69">
        <w:rPr>
          <w:rFonts w:cstheme="minorHAnsi"/>
          <w:color w:val="000000"/>
          <w:lang w:val="ru-RU"/>
        </w:rPr>
        <w:t>Дню</w:t>
      </w:r>
      <w:r w:rsidRPr="00715E69">
        <w:rPr>
          <w:rFonts w:cstheme="minorHAnsi"/>
          <w:color w:val="000000"/>
          <w:lang w:val="ru-RU"/>
        </w:rPr>
        <w:t xml:space="preserve"> выпускника;</w:t>
      </w:r>
      <w:r w:rsidR="005133A7" w:rsidRPr="00715E69">
        <w:rPr>
          <w:rFonts w:cstheme="minorHAnsi"/>
          <w:color w:val="000000"/>
          <w:lang w:val="ru-RU"/>
        </w:rPr>
        <w:t xml:space="preserve"> Дню науки; Дню студента и т.д.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Мероприятиями для реализации профориентационного минимума </w:t>
      </w:r>
      <w:proofErr w:type="gramStart"/>
      <w:r w:rsidRPr="006A65C8">
        <w:rPr>
          <w:rFonts w:cstheme="minorHAnsi"/>
          <w:color w:val="000000"/>
          <w:sz w:val="24"/>
          <w:szCs w:val="24"/>
          <w:lang w:val="ru-RU"/>
        </w:rPr>
        <w:t xml:space="preserve">охвачены  </w:t>
      </w:r>
      <w:r w:rsidR="005133A7" w:rsidRPr="006A65C8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Pr="006A65C8">
        <w:rPr>
          <w:rFonts w:cstheme="minorHAnsi"/>
          <w:color w:val="000000"/>
          <w:sz w:val="24"/>
          <w:szCs w:val="24"/>
          <w:lang w:val="ru-RU"/>
        </w:rPr>
        <w:t>ся</w:t>
      </w:r>
      <w:proofErr w:type="gram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6–11-х классов.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Реализация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организационных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мероприятий</w:t>
      </w:r>
      <w:proofErr w:type="spellEnd"/>
      <w:r w:rsidRPr="006A65C8">
        <w:rPr>
          <w:rFonts w:cstheme="minorHAnsi"/>
          <w:color w:val="000000"/>
          <w:sz w:val="24"/>
          <w:szCs w:val="24"/>
        </w:rPr>
        <w:t>:</w:t>
      </w:r>
    </w:p>
    <w:p w:rsidR="00DF0BCD" w:rsidRPr="006A65C8" w:rsidRDefault="00FE0EA7" w:rsidP="0074208A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DF0BCD" w:rsidRPr="006A65C8" w:rsidRDefault="00FE0EA7" w:rsidP="0074208A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DF0BCD" w:rsidRPr="006A65C8" w:rsidRDefault="00FE0EA7" w:rsidP="0074208A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DF0BCD" w:rsidRPr="006A65C8" w:rsidRDefault="00FE0EA7" w:rsidP="0074208A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DF0BCD" w:rsidRPr="006A65C8" w:rsidRDefault="00FE0EA7" w:rsidP="0074208A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регулярно проводится проверка библиотечного фонда </w:t>
      </w:r>
      <w:r w:rsidR="008C423B" w:rsidRPr="006A65C8">
        <w:rPr>
          <w:rFonts w:cstheme="minorHAnsi"/>
          <w:color w:val="000000"/>
          <w:sz w:val="24"/>
          <w:szCs w:val="24"/>
          <w:lang w:val="ru-RU"/>
        </w:rPr>
        <w:t xml:space="preserve">лицея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на наличие материалов, входящих в федеральный список экстремистских материалов (ФСЭМ);</w:t>
      </w:r>
    </w:p>
    <w:p w:rsidR="00DF0BCD" w:rsidRPr="00EF23E1" w:rsidRDefault="008C423B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            </w:t>
      </w:r>
      <w:r w:rsidR="00FE0EA7" w:rsidRPr="00EF23E1">
        <w:rPr>
          <w:rFonts w:cstheme="minorHAnsi"/>
          <w:b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5133A7"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DF0BCD" w:rsidRPr="006A65C8" w:rsidRDefault="00FE0EA7" w:rsidP="0074208A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DF0BCD" w:rsidRPr="006A65C8" w:rsidRDefault="00DF0BCD" w:rsidP="0074208A">
      <w:pPr>
        <w:tabs>
          <w:tab w:val="left" w:pos="1134"/>
        </w:tabs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73811" w:rsidRDefault="00273811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273811" w:rsidRDefault="00273811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F0BCD" w:rsidRPr="00EF23E1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EF23E1">
        <w:rPr>
          <w:rFonts w:cstheme="minorHAnsi"/>
          <w:b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DF0BCD" w:rsidRPr="006A65C8" w:rsidRDefault="00FE0EA7" w:rsidP="0074208A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проведены классные родительские собрания</w:t>
      </w:r>
      <w:r w:rsidR="008C423B" w:rsidRPr="006A65C8">
        <w:rPr>
          <w:rFonts w:cstheme="minorHAnsi"/>
          <w:color w:val="000000"/>
          <w:sz w:val="24"/>
          <w:szCs w:val="24"/>
          <w:lang w:val="ru-RU"/>
        </w:rPr>
        <w:t xml:space="preserve">, посвящённые знаменательным датам, Году семьи, Году 155-летию со дня рождения </w:t>
      </w:r>
      <w:proofErr w:type="spellStart"/>
      <w:r w:rsidR="008C423B" w:rsidRPr="006A65C8">
        <w:rPr>
          <w:rFonts w:cstheme="minorHAnsi"/>
          <w:color w:val="000000"/>
          <w:sz w:val="24"/>
          <w:szCs w:val="24"/>
          <w:lang w:val="ru-RU"/>
        </w:rPr>
        <w:t>С.Стальского</w:t>
      </w:r>
      <w:proofErr w:type="spellEnd"/>
      <w:r w:rsidR="008C423B" w:rsidRPr="006A65C8">
        <w:rPr>
          <w:rFonts w:cstheme="minorHAnsi"/>
          <w:color w:val="000000"/>
          <w:sz w:val="24"/>
          <w:szCs w:val="24"/>
          <w:lang w:val="ru-RU"/>
        </w:rPr>
        <w:t xml:space="preserve">, родительские собрания – </w:t>
      </w:r>
      <w:r w:rsidR="008C423B" w:rsidRPr="006A65C8">
        <w:rPr>
          <w:rFonts w:cstheme="minorHAnsi"/>
          <w:color w:val="000000"/>
          <w:sz w:val="24"/>
          <w:szCs w:val="24"/>
          <w:lang w:val="ru-RU"/>
        </w:rPr>
        <w:lastRenderedPageBreak/>
        <w:t>инструктажи о Технике безопасности, профилактике ДДТ, об ответственности за участие в несанкционированных митингах, противодействию терроризма и экстремизма и другие.</w:t>
      </w:r>
    </w:p>
    <w:p w:rsidR="00DF0BCD" w:rsidRPr="006A65C8" w:rsidRDefault="00FE0EA7" w:rsidP="0074208A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DF0BCD" w:rsidRPr="006A65C8" w:rsidRDefault="00FE0EA7" w:rsidP="0074208A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DF0BCD" w:rsidRPr="006A65C8" w:rsidRDefault="008C423B" w:rsidP="0074208A">
      <w:pPr>
        <w:numPr>
          <w:ilvl w:val="0"/>
          <w:numId w:val="1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</w:rPr>
        <w:t xml:space="preserve">и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многие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другие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мероприятия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…</w:t>
      </w:r>
    </w:p>
    <w:p w:rsidR="005133A7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</w:t>
      </w:r>
      <w:r w:rsidR="005133A7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5133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</w:t>
      </w:r>
      <w:r w:rsidR="008C423B" w:rsidRPr="006A65C8">
        <w:rPr>
          <w:rFonts w:cstheme="minorHAnsi"/>
          <w:color w:val="000000"/>
          <w:sz w:val="24"/>
          <w:szCs w:val="24"/>
          <w:lang w:val="ru-RU"/>
        </w:rPr>
        <w:t xml:space="preserve"> 96%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, что на</w:t>
      </w:r>
      <w:r w:rsidR="008C423B" w:rsidRPr="006A65C8">
        <w:rPr>
          <w:rFonts w:cstheme="minorHAnsi"/>
          <w:color w:val="000000"/>
          <w:sz w:val="24"/>
          <w:szCs w:val="24"/>
          <w:lang w:val="ru-RU"/>
        </w:rPr>
        <w:t xml:space="preserve"> 12%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 целью выявления учеников группы риска, имеющих предрасположенность к деструктивным поступкам, в первом полугодии 2024/25 учебного года в </w:t>
      </w:r>
      <w:r w:rsidR="001B682F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проведены следующие мероприятия:</w:t>
      </w:r>
    </w:p>
    <w:p w:rsidR="00DF0BCD" w:rsidRPr="006A65C8" w:rsidRDefault="00FE0EA7" w:rsidP="0074208A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мониторинг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социальных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сетей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школьников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74208A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1B682F" w:rsidRPr="006A65C8" w:rsidRDefault="001B682F" w:rsidP="0074208A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психолого – диагностическое исследования обучающихся 9, 11 классов на стрессоустойчивость при подготовке к ГИА.</w:t>
      </w:r>
    </w:p>
    <w:p w:rsidR="00DF0BCD" w:rsidRPr="006A65C8" w:rsidRDefault="00FE0EA7" w:rsidP="0074208A">
      <w:pPr>
        <w:numPr>
          <w:ilvl w:val="0"/>
          <w:numId w:val="1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DF0BCD" w:rsidRPr="006A65C8" w:rsidRDefault="00FE0EA7" w:rsidP="0074208A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 на уровне НОО –</w:t>
      </w:r>
      <w:r w:rsidR="001B682F" w:rsidRPr="006A65C8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; на уровне ООО – </w:t>
      </w:r>
      <w:r w:rsidR="001B682F" w:rsidRPr="006A65C8">
        <w:rPr>
          <w:rFonts w:cstheme="minorHAnsi"/>
          <w:color w:val="000000"/>
          <w:sz w:val="24"/>
          <w:szCs w:val="24"/>
          <w:lang w:val="ru-RU"/>
        </w:rPr>
        <w:t>7 учащихся</w:t>
      </w:r>
      <w:r w:rsidRPr="006A65C8">
        <w:rPr>
          <w:rFonts w:cstheme="minorHAnsi"/>
          <w:color w:val="000000"/>
          <w:sz w:val="24"/>
          <w:szCs w:val="24"/>
          <w:lang w:val="ru-RU"/>
        </w:rPr>
        <w:t>; на уровне СОО –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B682F" w:rsidRPr="006A65C8">
        <w:rPr>
          <w:rFonts w:cstheme="minorHAnsi"/>
          <w:color w:val="000000"/>
          <w:sz w:val="24"/>
          <w:szCs w:val="24"/>
          <w:lang w:val="ru-RU"/>
        </w:rPr>
        <w:t>нет таких учащихся</w:t>
      </w:r>
      <w:r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74208A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поставлено на учет обучающихся группы риска, имеющих предрасположенность к деструктивным поступкам, –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3</w:t>
      </w:r>
      <w:r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55CE1" w:rsidP="0074208A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лицее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незафиксированы</w:t>
      </w:r>
      <w:proofErr w:type="spellEnd"/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случаев </w:t>
      </w:r>
      <w:proofErr w:type="spellStart"/>
      <w:r w:rsidR="00FE0EA7" w:rsidRPr="006A65C8">
        <w:rPr>
          <w:rFonts w:cstheme="minorHAnsi"/>
          <w:color w:val="000000"/>
          <w:sz w:val="24"/>
          <w:szCs w:val="24"/>
          <w:lang w:val="ru-RU"/>
        </w:rPr>
        <w:t>буллинга</w:t>
      </w:r>
      <w:proofErr w:type="spellEnd"/>
      <w:r w:rsidR="00FE0EA7"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74208A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зафиксировано случаев проявления деструктивного поведения школьниками –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- 3</w:t>
      </w:r>
      <w:r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EF23E1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Работа лицея </w:t>
      </w:r>
      <w:r w:rsidR="00FE0EA7" w:rsidRPr="00EF23E1">
        <w:rPr>
          <w:rFonts w:cstheme="minorHAnsi"/>
          <w:b/>
          <w:color w:val="000000"/>
          <w:sz w:val="24"/>
          <w:szCs w:val="24"/>
          <w:lang w:val="ru-RU"/>
        </w:rPr>
        <w:t xml:space="preserve"> по выявлению учеников группы риска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, имеющих предрасположенность к деструктивным поступкам, и их сопровождению ведется в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на регулярной основе. К ее положительным результатам можно отнести отсутствие в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лицее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случаев </w:t>
      </w:r>
      <w:proofErr w:type="spellStart"/>
      <w:r w:rsidR="00FE0EA7" w:rsidRPr="006A65C8">
        <w:rPr>
          <w:rFonts w:cstheme="minorHAnsi"/>
          <w:color w:val="000000"/>
          <w:sz w:val="24"/>
          <w:szCs w:val="24"/>
          <w:lang w:val="ru-RU"/>
        </w:rPr>
        <w:t>буллинга</w:t>
      </w:r>
      <w:proofErr w:type="spellEnd"/>
      <w:r w:rsidR="00FE0EA7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 году в</w:t>
      </w:r>
      <w:r w:rsidR="00AD6968" w:rsidRPr="006A65C8">
        <w:rPr>
          <w:rFonts w:cstheme="minorHAnsi"/>
          <w:color w:val="000000"/>
          <w:sz w:val="24"/>
          <w:szCs w:val="24"/>
          <w:lang w:val="ru-RU"/>
        </w:rPr>
        <w:t xml:space="preserve"> лицее </w:t>
      </w:r>
      <w:r w:rsidRPr="006A65C8">
        <w:rPr>
          <w:rFonts w:cstheme="minorHAnsi"/>
          <w:color w:val="000000"/>
          <w:sz w:val="24"/>
          <w:szCs w:val="24"/>
          <w:lang w:val="ru-RU"/>
        </w:rPr>
        <w:t>действует первичная ячейка РДДМ «Движение первых». В состав ячейки вошли</w:t>
      </w:r>
      <w:r w:rsidR="009311A7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311A7" w:rsidRPr="006A65C8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Pr="006A65C8">
        <w:rPr>
          <w:rFonts w:cstheme="minorHAnsi"/>
          <w:color w:val="000000"/>
          <w:sz w:val="24"/>
          <w:szCs w:val="24"/>
          <w:lang w:val="ru-RU"/>
        </w:rPr>
        <w:t>ся</w:t>
      </w:r>
      <w:r w:rsidR="009311A7" w:rsidRPr="006A65C8">
        <w:rPr>
          <w:rFonts w:cstheme="minorHAnsi"/>
          <w:color w:val="000000"/>
          <w:sz w:val="24"/>
          <w:szCs w:val="24"/>
          <w:lang w:val="ru-RU"/>
        </w:rPr>
        <w:t xml:space="preserve"> 4 - 11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-х классов. Ответственным за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за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</w:t>
      </w:r>
      <w:r w:rsidR="00AD6968" w:rsidRPr="006A65C8">
        <w:rPr>
          <w:rFonts w:cstheme="minorHAnsi"/>
          <w:color w:val="000000"/>
          <w:sz w:val="24"/>
          <w:szCs w:val="24"/>
          <w:lang w:val="ru-RU"/>
        </w:rPr>
        <w:t xml:space="preserve">а вожатая лицея Алиева Аида Магомедовна.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в члены первичной ячейки включились во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все проводимые на базе лицея мероприятия. Активное участие члены </w:t>
      </w:r>
      <w:r w:rsidR="00F55CE1" w:rsidRPr="00EF23E1">
        <w:rPr>
          <w:rFonts w:cstheme="minorHAnsi"/>
          <w:b/>
          <w:color w:val="000000"/>
          <w:sz w:val="24"/>
          <w:szCs w:val="24"/>
          <w:lang w:val="ru-RU"/>
        </w:rPr>
        <w:t>РДДМ «Движение первых»</w:t>
      </w:r>
      <w:proofErr w:type="gramStart"/>
      <w:r w:rsidR="00F55CE1" w:rsidRPr="00EF23E1">
        <w:rPr>
          <w:rFonts w:cstheme="minorHAnsi"/>
          <w:b/>
          <w:color w:val="000000"/>
          <w:sz w:val="24"/>
          <w:szCs w:val="24"/>
          <w:lang w:val="ru-RU"/>
        </w:rPr>
        <w:t>-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это</w:t>
      </w:r>
      <w:proofErr w:type="gramEnd"/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активные инициаторы и организаторы мероприятий на патриотическую, экологическую, спортивно –оздоровительную направленность. 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о высокой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организации воспитательной работы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2024 году.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27.12.2021 № СК-31/06пр). В школе в 2024 году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работает объединение дополнительного образования. Актуализирована программа дополнительного образования </w:t>
      </w:r>
      <w:r w:rsidR="00533115" w:rsidRPr="006A65C8">
        <w:rPr>
          <w:rFonts w:cstheme="minorHAnsi"/>
          <w:color w:val="000000"/>
          <w:sz w:val="24"/>
          <w:szCs w:val="24"/>
          <w:lang w:val="ru-RU"/>
        </w:rPr>
        <w:t xml:space="preserve"> «Школьный театр». </w:t>
      </w:r>
      <w:r w:rsidRPr="006A65C8">
        <w:rPr>
          <w:rFonts w:cstheme="minorHAnsi"/>
          <w:color w:val="000000"/>
          <w:sz w:val="24"/>
          <w:szCs w:val="24"/>
          <w:lang w:val="ru-RU"/>
        </w:rPr>
        <w:t>Руководитель театральной студии –</w:t>
      </w:r>
      <w:r w:rsidR="00533115" w:rsidRPr="006A65C8">
        <w:rPr>
          <w:rFonts w:cstheme="minorHAnsi"/>
          <w:color w:val="000000"/>
          <w:sz w:val="24"/>
          <w:szCs w:val="24"/>
          <w:lang w:val="ru-RU"/>
        </w:rPr>
        <w:t xml:space="preserve">Омарова Заира </w:t>
      </w:r>
      <w:proofErr w:type="spellStart"/>
      <w:r w:rsidR="00533115" w:rsidRPr="006A65C8">
        <w:rPr>
          <w:rFonts w:cstheme="minorHAnsi"/>
          <w:color w:val="000000"/>
          <w:sz w:val="24"/>
          <w:szCs w:val="24"/>
          <w:lang w:val="ru-RU"/>
        </w:rPr>
        <w:t>Раджабовна</w:t>
      </w:r>
      <w:proofErr w:type="spellEnd"/>
      <w:r w:rsidR="00B02102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mp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3,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 w:rsidRPr="006A65C8">
        <w:rPr>
          <w:rFonts w:cstheme="minorHAnsi"/>
          <w:color w:val="000000"/>
          <w:sz w:val="24"/>
          <w:szCs w:val="24"/>
        </w:rPr>
        <w:t>CD</w:t>
      </w:r>
      <w:r w:rsidRPr="006A65C8">
        <w:rPr>
          <w:rFonts w:cstheme="minorHAnsi"/>
          <w:color w:val="000000"/>
          <w:sz w:val="24"/>
          <w:szCs w:val="24"/>
          <w:lang w:val="ru-RU"/>
        </w:rPr>
        <w:t>/</w:t>
      </w:r>
      <w:r w:rsidRPr="006A65C8">
        <w:rPr>
          <w:rFonts w:cstheme="minorHAnsi"/>
          <w:color w:val="000000"/>
          <w:sz w:val="24"/>
          <w:szCs w:val="24"/>
        </w:rPr>
        <w:t>DVD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и выходом в интернет.</w:t>
      </w:r>
    </w:p>
    <w:p w:rsidR="00F55CE1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1</w:t>
      </w:r>
      <w:r w:rsidRPr="006A65C8">
        <w:rPr>
          <w:rFonts w:cstheme="minorHAnsi"/>
          <w:color w:val="000000"/>
          <w:sz w:val="24"/>
          <w:szCs w:val="24"/>
          <w:lang w:val="ru-RU"/>
        </w:rPr>
        <w:t>30 обучающихся 5–</w:t>
      </w:r>
      <w:r w:rsidR="00CF1BC8" w:rsidRPr="006A65C8">
        <w:rPr>
          <w:rFonts w:cstheme="minorHAnsi"/>
          <w:color w:val="000000"/>
          <w:sz w:val="24"/>
          <w:szCs w:val="24"/>
          <w:lang w:val="ru-RU"/>
        </w:rPr>
        <w:t>9</w:t>
      </w:r>
      <w:r w:rsidRPr="006A65C8">
        <w:rPr>
          <w:rFonts w:cstheme="minorHAnsi"/>
          <w:color w:val="000000"/>
          <w:sz w:val="24"/>
          <w:szCs w:val="24"/>
          <w:lang w:val="ru-RU"/>
        </w:rPr>
        <w:t>-х классов. Это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около 5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процентов обучающихся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 В студии занимаются 5 учеников, находящихся в трудной жизненной ситуации, и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ученика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>– инвалида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974ED6" w:rsidRPr="006A65C8">
        <w:rPr>
          <w:rFonts w:cstheme="minorHAnsi"/>
          <w:color w:val="000000"/>
          <w:sz w:val="24"/>
          <w:szCs w:val="24"/>
          <w:lang w:val="ru-RU"/>
        </w:rPr>
        <w:t xml:space="preserve">В 2024 – 2025 </w:t>
      </w:r>
      <w:proofErr w:type="spellStart"/>
      <w:r w:rsidR="00974ED6" w:rsidRPr="006A65C8">
        <w:rPr>
          <w:rFonts w:cstheme="minorHAnsi"/>
          <w:color w:val="000000"/>
          <w:sz w:val="24"/>
          <w:szCs w:val="24"/>
          <w:lang w:val="ru-RU"/>
        </w:rPr>
        <w:t>уч.году</w:t>
      </w:r>
      <w:proofErr w:type="spellEnd"/>
      <w:r w:rsidR="00974ED6" w:rsidRPr="006A65C8">
        <w:rPr>
          <w:rFonts w:cstheme="minorHAnsi"/>
          <w:color w:val="000000"/>
          <w:sz w:val="24"/>
          <w:szCs w:val="24"/>
          <w:lang w:val="ru-RU"/>
        </w:rPr>
        <w:t xml:space="preserve"> курс «Школьный театр» ведёт Сеидов М. 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первом полугодии 2024/25 учебного года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года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количество обучающихся по дополнительной общеразвивающей программе</w:t>
      </w:r>
      <w:r w:rsidR="00974ED6" w:rsidRPr="006A65C8">
        <w:rPr>
          <w:rFonts w:cstheme="minorHAnsi"/>
          <w:color w:val="000000"/>
          <w:sz w:val="24"/>
          <w:szCs w:val="24"/>
          <w:lang w:val="ru-RU"/>
        </w:rPr>
        <w:t xml:space="preserve"> курса «Школьный театр» </w:t>
      </w:r>
      <w:r w:rsidRPr="006A65C8">
        <w:rPr>
          <w:rFonts w:cstheme="minorHAnsi"/>
          <w:color w:val="000000"/>
          <w:sz w:val="24"/>
          <w:szCs w:val="24"/>
          <w:lang w:val="ru-RU"/>
        </w:rPr>
        <w:t>выросло и составило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- 150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обучающихся).</w:t>
      </w:r>
    </w:p>
    <w:p w:rsidR="0062356B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С 1 сентября 2024 года в рамках дополнительного образования организован школьный спортивный клуб </w:t>
      </w:r>
      <w:r w:rsidR="00504532" w:rsidRPr="006A65C8">
        <w:rPr>
          <w:rFonts w:cstheme="minorHAnsi"/>
          <w:color w:val="000000"/>
          <w:sz w:val="24"/>
          <w:szCs w:val="24"/>
          <w:lang w:val="ru-RU"/>
        </w:rPr>
        <w:t>«ИППОН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». </w:t>
      </w:r>
    </w:p>
    <w:p w:rsidR="0062356B" w:rsidRPr="006A65C8" w:rsidRDefault="0062356B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Основными задачами ШСК «ИППОН»  являются:</w:t>
      </w:r>
    </w:p>
    <w:p w:rsidR="00DF5E23" w:rsidRPr="006A65C8" w:rsidRDefault="00275124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- вовлечение обучающихся в систематические занятия физической культурой и спортом</w:t>
      </w:r>
      <w:r w:rsidR="007929D8" w:rsidRPr="006A65C8">
        <w:rPr>
          <w:rFonts w:cstheme="minorHAnsi"/>
          <w:color w:val="000000"/>
          <w:sz w:val="24"/>
          <w:szCs w:val="24"/>
          <w:lang w:val="ru-RU"/>
        </w:rPr>
        <w:t>, формирование у них мотивации и устойчивого интереса к укреплению здоровья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- </w:t>
      </w:r>
      <w:r w:rsidR="007929D8" w:rsidRPr="006A65C8">
        <w:rPr>
          <w:rFonts w:cstheme="minorHAnsi"/>
          <w:color w:val="000000"/>
          <w:sz w:val="24"/>
          <w:szCs w:val="24"/>
          <w:lang w:val="ru-RU"/>
        </w:rPr>
        <w:t>организация физкультурно – спортивной работы с обучающимися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>участие в спортивных соревнованиях различного уровня среди образовательных организаций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>развитие волонтёрского движения по пропаганде здорового образа жизни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;                           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A612FD" w:rsidRPr="006A65C8">
        <w:rPr>
          <w:rFonts w:cstheme="minorHAnsi"/>
          <w:color w:val="000000"/>
          <w:sz w:val="24"/>
          <w:szCs w:val="24"/>
          <w:lang w:val="ru-RU"/>
        </w:rPr>
        <w:t>оказание содействия обучающимся, членам спортивных команд</w:t>
      </w:r>
      <w:r w:rsidR="00DF5E23" w:rsidRPr="006A65C8">
        <w:rPr>
          <w:rFonts w:cstheme="minorHAnsi"/>
          <w:color w:val="000000"/>
          <w:sz w:val="24"/>
          <w:szCs w:val="24"/>
          <w:lang w:val="ru-RU"/>
        </w:rPr>
        <w:t xml:space="preserve"> лицея в создании необходимых условий для эффективной организации образовательного и тренировочного процессов</w:t>
      </w:r>
      <w:r w:rsidR="00F55CE1" w:rsidRPr="006A65C8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                                                              </w:t>
      </w:r>
      <w:r w:rsidR="00DF5E23" w:rsidRPr="006A65C8">
        <w:rPr>
          <w:rFonts w:cstheme="minorHAnsi"/>
          <w:color w:val="000000"/>
          <w:sz w:val="24"/>
          <w:szCs w:val="24"/>
          <w:lang w:val="ru-RU"/>
        </w:rPr>
        <w:t xml:space="preserve"> - организация спортивно – массовой работы с обучающимися, имеющими отклонения в состоянии здоровья, ограниченные возможности здоровья. 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DF0BCD" w:rsidRPr="006A65C8" w:rsidRDefault="00FE0EA7" w:rsidP="0074208A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волейбол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–</w:t>
      </w:r>
      <w:r w:rsidR="00504532" w:rsidRPr="006A65C8">
        <w:rPr>
          <w:rFonts w:cstheme="minorHAnsi"/>
          <w:color w:val="000000"/>
          <w:sz w:val="24"/>
          <w:szCs w:val="24"/>
        </w:rPr>
        <w:t xml:space="preserve"> </w:t>
      </w:r>
      <w:r w:rsidR="00504532" w:rsidRPr="006A65C8">
        <w:rPr>
          <w:rFonts w:cstheme="minorHAnsi"/>
          <w:color w:val="000000"/>
          <w:sz w:val="24"/>
          <w:szCs w:val="24"/>
          <w:lang w:val="ru-RU"/>
        </w:rPr>
        <w:t>1</w:t>
      </w:r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04532" w:rsidRPr="006A65C8">
        <w:rPr>
          <w:rFonts w:cstheme="minorHAnsi"/>
          <w:color w:val="000000"/>
          <w:sz w:val="24"/>
          <w:szCs w:val="24"/>
        </w:rPr>
        <w:t>групп</w:t>
      </w:r>
      <w:proofErr w:type="spellEnd"/>
      <w:r w:rsidR="00504532" w:rsidRPr="006A65C8">
        <w:rPr>
          <w:rFonts w:cstheme="minorHAnsi"/>
          <w:color w:val="000000"/>
          <w:sz w:val="24"/>
          <w:szCs w:val="24"/>
          <w:lang w:val="ru-RU"/>
        </w:rPr>
        <w:t>а</w:t>
      </w:r>
      <w:r w:rsidRPr="006A65C8">
        <w:rPr>
          <w:rFonts w:cstheme="minorHAnsi"/>
          <w:color w:val="000000"/>
          <w:sz w:val="24"/>
          <w:szCs w:val="24"/>
        </w:rPr>
        <w:t>;</w:t>
      </w:r>
    </w:p>
    <w:p w:rsidR="001A74FE" w:rsidRPr="006A65C8" w:rsidRDefault="001A74FE" w:rsidP="0074208A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каратэ – 2 группы;</w:t>
      </w:r>
    </w:p>
    <w:p w:rsidR="00DF0BCD" w:rsidRPr="006A65C8" w:rsidRDefault="001A74FE" w:rsidP="0074208A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мини - футбол</w:t>
      </w:r>
      <w:r w:rsidR="00FE0EA7" w:rsidRPr="006A65C8">
        <w:rPr>
          <w:rFonts w:cstheme="minorHAnsi"/>
          <w:color w:val="000000"/>
          <w:sz w:val="24"/>
          <w:szCs w:val="24"/>
        </w:rPr>
        <w:t xml:space="preserve"> – 2 </w:t>
      </w:r>
      <w:proofErr w:type="spellStart"/>
      <w:r w:rsidR="00FE0EA7" w:rsidRPr="006A65C8">
        <w:rPr>
          <w:rFonts w:cstheme="minorHAnsi"/>
          <w:color w:val="000000"/>
          <w:sz w:val="24"/>
          <w:szCs w:val="24"/>
        </w:rPr>
        <w:t>группы</w:t>
      </w:r>
      <w:proofErr w:type="spellEnd"/>
      <w:r w:rsidR="00FE0EA7"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1A74FE" w:rsidP="0074208A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настольный теннис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–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>группа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607FAA" w:rsidRPr="006A65C8" w:rsidRDefault="001A74FE" w:rsidP="0074208A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общая физическая подготовка, ритмика – 2 группы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607FAA" w:rsidRPr="006A65C8">
        <w:rPr>
          <w:rFonts w:cstheme="minorHAnsi"/>
          <w:color w:val="000000"/>
          <w:sz w:val="24"/>
          <w:szCs w:val="24"/>
          <w:lang w:val="ru-RU"/>
        </w:rPr>
        <w:t xml:space="preserve">165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обучающихся </w:t>
      </w:r>
      <w:r w:rsidR="00607FAA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DF0BCD" w:rsidRPr="006A65C8" w:rsidRDefault="00FE0EA7" w:rsidP="0074208A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DF0BCD" w:rsidRPr="006A65C8" w:rsidRDefault="00FE0EA7" w:rsidP="0074208A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DF0BCD" w:rsidRPr="006A65C8" w:rsidRDefault="00FE0EA7" w:rsidP="0074208A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DF0BCD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p w:rsidR="000F40C5" w:rsidRPr="000F40C5" w:rsidRDefault="000F40C5" w:rsidP="0074208A">
      <w:pPr>
        <w:tabs>
          <w:tab w:val="num" w:pos="1134"/>
        </w:tabs>
        <w:spacing w:before="0" w:beforeAutospacing="0" w:after="0" w:afterAutospacing="0"/>
        <w:ind w:firstLine="709"/>
        <w:rPr>
          <w:rFonts w:cstheme="minorHAnsi"/>
          <w:b/>
          <w:color w:val="000000"/>
          <w:sz w:val="24"/>
          <w:szCs w:val="24"/>
          <w:lang w:val="ru-RU"/>
        </w:rPr>
      </w:pPr>
      <w:r w:rsidRPr="000F40C5">
        <w:rPr>
          <w:rFonts w:cstheme="minorHAnsi"/>
          <w:b/>
          <w:color w:val="000000"/>
          <w:sz w:val="24"/>
          <w:szCs w:val="24"/>
          <w:lang w:val="ru-RU"/>
        </w:rPr>
        <w:t>Таблица 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"/>
        <w:gridCol w:w="3238"/>
        <w:gridCol w:w="2031"/>
        <w:gridCol w:w="2242"/>
        <w:gridCol w:w="1889"/>
      </w:tblGrid>
      <w:tr w:rsidR="00DF0BCD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F55CE1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Апрель,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2555</w:t>
            </w:r>
          </w:p>
        </w:tc>
      </w:tr>
      <w:tr w:rsidR="00F55CE1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Президентские состязания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Январь – апрель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1654</w:t>
            </w:r>
          </w:p>
        </w:tc>
      </w:tr>
      <w:tr w:rsidR="00F55CE1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Комплекс мероприятий ГТО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F55CE1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Март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CE1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39</w:t>
            </w:r>
          </w:p>
        </w:tc>
      </w:tr>
      <w:tr w:rsidR="00BD08E7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Спортивные соревнования «Самый сильный, смелый, ловкий»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Май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1111</w:t>
            </w:r>
          </w:p>
        </w:tc>
      </w:tr>
      <w:tr w:rsidR="00BD08E7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Комплекс мероприятий ко Дню защиты детей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Июнь.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125</w:t>
            </w:r>
          </w:p>
        </w:tc>
      </w:tr>
      <w:tr w:rsidR="00DF0BCD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787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 этап соревнований по волейболу (юноши, девушки)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Сентябрь, 2024</w:t>
            </w:r>
          </w:p>
          <w:p w:rsidR="009E3B0E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Декабрь,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324</w:t>
            </w:r>
          </w:p>
        </w:tc>
      </w:tr>
      <w:tr w:rsidR="00DF0BCD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787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 этап соревнований «Школьная спортивная лига» по мини - футболу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787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DF0BCD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9E3B0E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997 учащихся</w:t>
            </w:r>
          </w:p>
        </w:tc>
      </w:tr>
      <w:tr w:rsidR="003B4BF6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BF6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BF6" w:rsidRPr="006A65C8" w:rsidRDefault="003B4BF6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Организация и проведение школьного этапа </w:t>
            </w: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ВсОШ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по физической культуре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BF6" w:rsidRPr="006A65C8" w:rsidRDefault="003B4BF6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BF6" w:rsidRPr="006A65C8" w:rsidRDefault="003B4BF6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Октябрь,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BF6" w:rsidRPr="006A65C8" w:rsidRDefault="003B4BF6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145</w:t>
            </w:r>
          </w:p>
        </w:tc>
      </w:tr>
      <w:tr w:rsidR="00237B9F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Конкурс  рисунков и видео – роликов «Футбольная ёлка»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Декабрь,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F710F2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127</w:t>
            </w:r>
          </w:p>
        </w:tc>
      </w:tr>
      <w:tr w:rsidR="00237B9F" w:rsidRPr="006A65C8" w:rsidTr="00D030BA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BD08E7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Конкурс рисунков «Здоровый образ жизни»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МБОУ «Лицей №9»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237B9F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Октябрь, декабрь, 2024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B9F" w:rsidRPr="006A65C8" w:rsidRDefault="00F710F2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97</w:t>
            </w:r>
          </w:p>
        </w:tc>
      </w:tr>
    </w:tbl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программы </w:t>
      </w:r>
      <w:r w:rsidR="00BD08E7" w:rsidRPr="006A65C8">
        <w:rPr>
          <w:rFonts w:cstheme="minorHAnsi"/>
          <w:color w:val="000000"/>
          <w:sz w:val="24"/>
          <w:szCs w:val="24"/>
          <w:lang w:val="ru-RU"/>
        </w:rPr>
        <w:t xml:space="preserve">ШСК «ИППОН»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выполнены в полном объеме, повысился охват </w:t>
      </w:r>
      <w:proofErr w:type="spellStart"/>
      <w:r w:rsidR="00BD08E7" w:rsidRPr="006A65C8">
        <w:rPr>
          <w:rFonts w:cstheme="minorHAnsi"/>
          <w:color w:val="000000"/>
          <w:sz w:val="24"/>
          <w:szCs w:val="24"/>
          <w:lang w:val="ru-RU"/>
        </w:rPr>
        <w:t>задействия</w:t>
      </w:r>
      <w:proofErr w:type="spellEnd"/>
      <w:r w:rsidR="00BD08E7" w:rsidRPr="006A65C8">
        <w:rPr>
          <w:rFonts w:cstheme="minorHAnsi"/>
          <w:color w:val="000000"/>
          <w:sz w:val="24"/>
          <w:szCs w:val="24"/>
          <w:lang w:val="ru-RU"/>
        </w:rPr>
        <w:t xml:space="preserve"> учащихся спортивным направлением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 сравнению с 2023 годом. Исходя из результатов анкетирования обучающихся и их родителей, качество </w:t>
      </w:r>
      <w:r w:rsidR="00BD08E7" w:rsidRPr="006A65C8">
        <w:rPr>
          <w:rFonts w:cstheme="minorHAnsi"/>
          <w:color w:val="000000"/>
          <w:sz w:val="24"/>
          <w:szCs w:val="24"/>
          <w:lang w:val="ru-RU"/>
        </w:rPr>
        <w:t>деятельности ШСК «ИППОН»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существенно повысилось.</w:t>
      </w:r>
    </w:p>
    <w:p w:rsidR="00BD08E7" w:rsidRPr="006A65C8" w:rsidRDefault="00BD08E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Организация учебного процесса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203DAC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203DAC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E25A69" w:rsidRPr="006A65C8" w:rsidRDefault="00E25A69" w:rsidP="0074208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Регламентирование образовательной деятельности на 2024-2025 учебный год</w:t>
      </w:r>
      <w:r w:rsidRPr="006A65C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E25A69" w:rsidRPr="006A65C8" w:rsidRDefault="00E25A69" w:rsidP="0074208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Учебный год условно делится в </w:t>
      </w:r>
      <w:r w:rsidRPr="006A65C8">
        <w:rPr>
          <w:rFonts w:eastAsia="Times New Roman" w:cstheme="minorHAnsi"/>
          <w:color w:val="000000"/>
          <w:sz w:val="24"/>
          <w:szCs w:val="24"/>
          <w:lang w:eastAsia="ru-RU"/>
        </w:rPr>
        <w:t>I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-</w:t>
      </w:r>
      <w:r w:rsidRPr="006A65C8">
        <w:rPr>
          <w:rFonts w:eastAsia="Times New Roman" w:cstheme="minorHAnsi"/>
          <w:color w:val="000000"/>
          <w:sz w:val="24"/>
          <w:szCs w:val="24"/>
          <w:lang w:eastAsia="ru-RU"/>
        </w:rPr>
        <w:t>XI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классах на 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четверти, 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являющиеся периодами, по итогам которых во </w:t>
      </w:r>
      <w:r w:rsidRPr="006A65C8">
        <w:rPr>
          <w:rFonts w:eastAsia="Times New Roman" w:cstheme="minorHAnsi"/>
          <w:color w:val="000000"/>
          <w:sz w:val="24"/>
          <w:szCs w:val="24"/>
          <w:lang w:eastAsia="ru-RU"/>
        </w:rPr>
        <w:t>II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-</w:t>
      </w:r>
      <w:r w:rsidRPr="006A65C8">
        <w:rPr>
          <w:rFonts w:eastAsia="Times New Roman" w:cstheme="minorHAnsi"/>
          <w:color w:val="000000"/>
          <w:sz w:val="24"/>
          <w:szCs w:val="24"/>
          <w:lang w:eastAsia="ru-RU"/>
        </w:rPr>
        <w:t>XI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классах выставляются отметки за текущее освоение общеобразовательных программ.</w:t>
      </w:r>
    </w:p>
    <w:p w:rsidR="007D2A11" w:rsidRPr="006A65C8" w:rsidRDefault="00E25A69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1.  Продолжительность 2024–2025 учебного года в МБУ «Лицей №9»:</w:t>
      </w:r>
      <w:r w:rsidR="007D2A11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7D2A11" w:rsidRPr="006A65C8" w:rsidRDefault="007D2A11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 2 – 8 классы– 30 мая; 9-е и 11-е классы –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7D2A11" w:rsidRPr="006A65C8" w:rsidRDefault="007D2A11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– 33 недели, 2–8-е классы –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34 недели,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E25A69" w:rsidRPr="006A65C8" w:rsidRDefault="007D2A11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–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40 минут.</w:t>
      </w:r>
    </w:p>
    <w:p w:rsidR="00E25A69" w:rsidRPr="006A65C8" w:rsidRDefault="00E25A69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lastRenderedPageBreak/>
        <w:t xml:space="preserve">     2.  Количество учебных недель в году</w:t>
      </w:r>
    </w:p>
    <w:p w:rsidR="00E25A69" w:rsidRPr="006A65C8" w:rsidRDefault="00E25A69" w:rsidP="0074208A">
      <w:pPr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eastAsia="ru-RU"/>
        </w:rPr>
        <w:t>I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класс   – 33 учебные недели;</w:t>
      </w:r>
    </w:p>
    <w:p w:rsidR="00E25A69" w:rsidRPr="006A65C8" w:rsidRDefault="00E25A69" w:rsidP="006A65C8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eastAsia="ru-RU"/>
        </w:rPr>
        <w:t>II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6A65C8">
        <w:rPr>
          <w:rFonts w:eastAsia="Times New Roman" w:cstheme="minorHAnsi"/>
          <w:sz w:val="24"/>
          <w:szCs w:val="24"/>
          <w:lang w:eastAsia="ru-RU"/>
        </w:rPr>
        <w:t>IV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классы – 34 недели;</w:t>
      </w:r>
    </w:p>
    <w:p w:rsidR="00E25A69" w:rsidRPr="006A65C8" w:rsidRDefault="00E25A69" w:rsidP="006A65C8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eastAsia="ru-RU"/>
        </w:rPr>
        <w:t>V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6A65C8">
        <w:rPr>
          <w:rFonts w:eastAsia="Times New Roman" w:cstheme="minorHAnsi"/>
          <w:sz w:val="24"/>
          <w:szCs w:val="24"/>
          <w:lang w:eastAsia="ru-RU"/>
        </w:rPr>
        <w:t>VIII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, </w:t>
      </w:r>
      <w:r w:rsidRPr="006A65C8">
        <w:rPr>
          <w:rFonts w:eastAsia="Times New Roman" w:cstheme="minorHAnsi"/>
          <w:sz w:val="24"/>
          <w:szCs w:val="24"/>
          <w:lang w:eastAsia="ru-RU"/>
        </w:rPr>
        <w:t>X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классы- 35 недель;</w:t>
      </w:r>
    </w:p>
    <w:p w:rsidR="00E25A69" w:rsidRPr="006A65C8" w:rsidRDefault="00E25A69" w:rsidP="006A65C8">
      <w:p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eastAsia="ru-RU"/>
        </w:rPr>
        <w:t>IX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и </w:t>
      </w:r>
      <w:r w:rsidRPr="006A65C8">
        <w:rPr>
          <w:rFonts w:eastAsia="Times New Roman" w:cstheme="minorHAnsi"/>
          <w:sz w:val="24"/>
          <w:szCs w:val="24"/>
          <w:lang w:eastAsia="ru-RU"/>
        </w:rPr>
        <w:t>XI</w:t>
      </w:r>
      <w:r w:rsidRPr="006A65C8">
        <w:rPr>
          <w:rFonts w:eastAsia="Times New Roman" w:cstheme="minorHAnsi"/>
          <w:sz w:val="24"/>
          <w:szCs w:val="24"/>
          <w:lang w:val="ru-RU" w:eastAsia="ru-RU"/>
        </w:rPr>
        <w:t xml:space="preserve"> классы – 34 учебных недели.</w:t>
      </w:r>
    </w:p>
    <w:p w:rsidR="00F710F2" w:rsidRPr="006A65C8" w:rsidRDefault="00F710F2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BCD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Режим образовательной деятельности</w:t>
      </w:r>
    </w:p>
    <w:p w:rsidR="000F40C5" w:rsidRPr="006A65C8" w:rsidRDefault="000F40C5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0"/>
        <w:gridCol w:w="2302"/>
        <w:gridCol w:w="2255"/>
        <w:gridCol w:w="1805"/>
        <w:gridCol w:w="1624"/>
      </w:tblGrid>
      <w:tr w:rsidR="00DF0BCD" w:rsidRPr="00457143" w:rsidTr="00BD0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F0BCD" w:rsidRPr="006A65C8" w:rsidTr="00BD0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– 4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 смена (1, 2 поток)</w:t>
            </w:r>
          </w:p>
          <w:p w:rsidR="00203DAC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 смена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минут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5 - дневка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 классы – 33 недели</w:t>
            </w:r>
          </w:p>
        </w:tc>
      </w:tr>
      <w:tr w:rsidR="00DF0BCD" w:rsidRPr="006A65C8" w:rsidTr="00BD0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 – 8,10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1,9 классы - 1</w:t>
            </w:r>
            <w:r w:rsidR="00203DAC"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смена</w:t>
            </w:r>
          </w:p>
          <w:p w:rsidR="00BD08E7" w:rsidRPr="006A65C8" w:rsidRDefault="00BD08E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6-8 классы – 2 смена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минут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5 - дневка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20EE9" w:rsidRPr="006A65C8" w:rsidTr="00BD0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EE9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EE9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EE9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минут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EE9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5 - дневка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EE9" w:rsidRPr="006A65C8" w:rsidRDefault="00E20EE9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Начало учебных занятий –</w:t>
      </w:r>
      <w:r w:rsidR="00203DAC" w:rsidRPr="006A65C8">
        <w:rPr>
          <w:rFonts w:cstheme="minorHAnsi"/>
          <w:color w:val="000000"/>
          <w:sz w:val="24"/>
          <w:szCs w:val="24"/>
          <w:lang w:val="ru-RU"/>
        </w:rPr>
        <w:t xml:space="preserve"> 8.00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по индивидуальным учебным планам </w:t>
      </w:r>
      <w:proofErr w:type="gramStart"/>
      <w:r w:rsidRPr="006A65C8">
        <w:rPr>
          <w:rFonts w:cstheme="minorHAnsi"/>
          <w:color w:val="000000"/>
          <w:sz w:val="24"/>
          <w:szCs w:val="24"/>
          <w:lang w:val="ru-RU"/>
        </w:rPr>
        <w:t>обучались</w:t>
      </w:r>
      <w:r w:rsidR="00203DAC" w:rsidRPr="006A65C8">
        <w:rPr>
          <w:rFonts w:cstheme="minorHAnsi"/>
          <w:color w:val="000000"/>
          <w:sz w:val="24"/>
          <w:szCs w:val="24"/>
          <w:lang w:val="ru-RU"/>
        </w:rPr>
        <w:t xml:space="preserve">  -</w:t>
      </w:r>
      <w:proofErr w:type="gramEnd"/>
      <w:r w:rsidR="00203DAC" w:rsidRPr="006A65C8">
        <w:rPr>
          <w:rFonts w:cstheme="minorHAnsi"/>
          <w:color w:val="000000"/>
          <w:sz w:val="24"/>
          <w:szCs w:val="24"/>
          <w:lang w:val="ru-RU"/>
        </w:rPr>
        <w:t xml:space="preserve"> 45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учеников</w:t>
      </w:r>
      <w:r w:rsidR="00E20EE9" w:rsidRPr="006A65C8">
        <w:rPr>
          <w:rFonts w:cstheme="minorHAnsi"/>
          <w:color w:val="000000"/>
          <w:sz w:val="24"/>
          <w:szCs w:val="24"/>
          <w:lang w:val="ru-RU"/>
        </w:rPr>
        <w:t xml:space="preserve"> ( на дому)</w:t>
      </w:r>
      <w:r w:rsidRPr="006A65C8">
        <w:rPr>
          <w:rFonts w:cstheme="minorHAnsi"/>
          <w:color w:val="000000"/>
          <w:sz w:val="24"/>
          <w:szCs w:val="24"/>
          <w:lang w:val="ru-RU"/>
        </w:rPr>
        <w:t>, из них:</w:t>
      </w:r>
    </w:p>
    <w:p w:rsidR="00DF0BCD" w:rsidRPr="006A65C8" w:rsidRDefault="00FE0EA7" w:rsidP="0074208A">
      <w:pPr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на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уровне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r w:rsidR="005133A7" w:rsidRPr="006A65C8">
        <w:rPr>
          <w:rFonts w:cstheme="minorHAnsi"/>
          <w:color w:val="000000"/>
          <w:sz w:val="24"/>
          <w:szCs w:val="24"/>
        </w:rPr>
        <w:t>Н</w:t>
      </w:r>
      <w:r w:rsidRPr="006A65C8">
        <w:rPr>
          <w:rFonts w:cstheme="minorHAnsi"/>
          <w:color w:val="000000"/>
          <w:sz w:val="24"/>
          <w:szCs w:val="24"/>
        </w:rPr>
        <w:t xml:space="preserve">ОО – _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5133A7" w:rsidRPr="006A65C8" w:rsidRDefault="005133A7" w:rsidP="0074208A">
      <w:pPr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 уровне ООО -  обучающихся;</w:t>
      </w:r>
    </w:p>
    <w:p w:rsidR="00DF0BCD" w:rsidRPr="006A65C8" w:rsidRDefault="00FE0EA7" w:rsidP="0074208A">
      <w:pPr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right="180" w:firstLine="709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на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уровне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СОО – __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.</w:t>
      </w:r>
    </w:p>
    <w:p w:rsidR="00DF0BCD" w:rsidRPr="006A65C8" w:rsidRDefault="00EF605A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8 обучающих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ся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ли</w:t>
      </w:r>
      <w:r w:rsidR="00081316" w:rsidRPr="006A65C8">
        <w:rPr>
          <w:rFonts w:cstheme="minorHAnsi"/>
          <w:color w:val="000000"/>
          <w:sz w:val="24"/>
          <w:szCs w:val="24"/>
          <w:lang w:val="ru-RU"/>
        </w:rPr>
        <w:t>ц</w:t>
      </w:r>
      <w:r w:rsidRPr="006A65C8">
        <w:rPr>
          <w:rFonts w:cstheme="minorHAnsi"/>
          <w:color w:val="000000"/>
          <w:sz w:val="24"/>
          <w:szCs w:val="24"/>
          <w:lang w:val="ru-RU"/>
        </w:rPr>
        <w:t>ея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их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родители выбрали</w:t>
      </w:r>
      <w:r w:rsidR="00081316" w:rsidRPr="006A65C8">
        <w:rPr>
          <w:rFonts w:cstheme="minorHAnsi"/>
          <w:color w:val="000000"/>
          <w:sz w:val="24"/>
          <w:szCs w:val="24"/>
          <w:lang w:val="ru-RU"/>
        </w:rPr>
        <w:t xml:space="preserve">: </w:t>
      </w:r>
    </w:p>
    <w:p w:rsidR="005133A7" w:rsidRPr="006A65C8" w:rsidRDefault="00FE0EA7" w:rsidP="0074208A">
      <w:pPr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очно-заочную форму обучения –</w:t>
      </w:r>
      <w:r w:rsidR="005133A7" w:rsidRPr="006A65C8">
        <w:rPr>
          <w:rFonts w:cstheme="minorHAnsi"/>
          <w:color w:val="000000"/>
          <w:sz w:val="24"/>
          <w:szCs w:val="24"/>
          <w:lang w:val="ru-RU"/>
        </w:rPr>
        <w:t xml:space="preserve"> 8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обучающихся на уровне ООО </w:t>
      </w:r>
      <w:r w:rsidR="005133A7" w:rsidRPr="006A65C8">
        <w:rPr>
          <w:rFonts w:cstheme="minorHAnsi"/>
          <w:color w:val="000000"/>
          <w:sz w:val="24"/>
          <w:szCs w:val="24"/>
          <w:lang w:val="ru-RU"/>
        </w:rPr>
        <w:t xml:space="preserve">– это учащиеся, не сдавшие ОГЭ в 2024 году и не получили аттестат за курс основного общего образования. 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myschool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edu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ru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>).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6A65C8">
        <w:rPr>
          <w:rFonts w:cstheme="minorHAnsi"/>
          <w:color w:val="000000"/>
          <w:sz w:val="24"/>
          <w:szCs w:val="24"/>
        </w:rPr>
        <w:t xml:space="preserve">95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процентов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учителей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освоили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ФГИС «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Моя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школа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»,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активно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ее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используют</w:t>
      </w:r>
      <w:proofErr w:type="spellEnd"/>
      <w:r w:rsidRPr="006A65C8">
        <w:rPr>
          <w:rFonts w:cstheme="minorHAnsi"/>
          <w:color w:val="000000"/>
          <w:sz w:val="24"/>
          <w:szCs w:val="24"/>
        </w:rPr>
        <w:t>:</w:t>
      </w:r>
    </w:p>
    <w:p w:rsidR="00DF0BCD" w:rsidRPr="006A65C8" w:rsidRDefault="00FE0EA7" w:rsidP="0074208A">
      <w:pPr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DF0BCD" w:rsidRPr="006A65C8" w:rsidRDefault="00FE0EA7" w:rsidP="0074208A">
      <w:pPr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6A65C8">
        <w:rPr>
          <w:rFonts w:cstheme="minorHAnsi"/>
          <w:color w:val="000000"/>
          <w:sz w:val="24"/>
          <w:szCs w:val="24"/>
        </w:rPr>
        <w:t xml:space="preserve">В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связи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этим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проводились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следующие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мероприятия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:</w:t>
      </w:r>
    </w:p>
    <w:p w:rsidR="00DF0BCD" w:rsidRPr="006A65C8" w:rsidRDefault="00FE0EA7" w:rsidP="0074208A">
      <w:pPr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6A65C8">
        <w:rPr>
          <w:rFonts w:cstheme="minorHAnsi"/>
          <w:color w:val="000000"/>
          <w:sz w:val="24"/>
          <w:szCs w:val="24"/>
          <w:lang w:val="ru-RU"/>
        </w:rPr>
        <w:t>ЭОР ,</w:t>
      </w:r>
      <w:proofErr w:type="gram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DF0BCD" w:rsidRPr="006A65C8" w:rsidRDefault="00FE0EA7" w:rsidP="0074208A">
      <w:pPr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18.07.2024 № 499.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="009566BB" w:rsidRPr="006A65C8">
        <w:rPr>
          <w:rFonts w:cstheme="minorHAnsi"/>
          <w:color w:val="000000"/>
          <w:sz w:val="24"/>
          <w:szCs w:val="24"/>
          <w:lang w:val="ru-RU"/>
        </w:rPr>
        <w:t xml:space="preserve">  все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педаго</w:t>
      </w:r>
      <w:r w:rsidR="009566BB" w:rsidRPr="006A65C8">
        <w:rPr>
          <w:rFonts w:cstheme="minorHAnsi"/>
          <w:color w:val="000000"/>
          <w:sz w:val="24"/>
          <w:szCs w:val="24"/>
          <w:lang w:val="ru-RU"/>
        </w:rPr>
        <w:t>ги 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Работа с учениками, требующими особого педагогического внимания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</w:t>
      </w:r>
      <w:r w:rsidR="009566BB" w:rsidRPr="006A65C8">
        <w:rPr>
          <w:rFonts w:cstheme="minorHAnsi"/>
          <w:color w:val="000000"/>
          <w:sz w:val="24"/>
          <w:szCs w:val="24"/>
          <w:lang w:val="ru-RU"/>
        </w:rPr>
        <w:t xml:space="preserve">лицей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566BB" w:rsidRPr="006A65C8">
        <w:rPr>
          <w:rFonts w:cstheme="minorHAnsi"/>
          <w:color w:val="000000"/>
          <w:sz w:val="24"/>
          <w:szCs w:val="24"/>
          <w:lang w:val="ru-RU"/>
        </w:rPr>
        <w:t>организовал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адресную работу с целевыми группами в соответствии с Концепцией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18.06.2024 № СК-13/07вн.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</w:t>
      </w:r>
      <w:r w:rsidR="009566BB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9566BB" w:rsidRPr="006A65C8">
        <w:rPr>
          <w:rFonts w:cstheme="minorHAnsi"/>
          <w:color w:val="000000"/>
          <w:sz w:val="24"/>
          <w:szCs w:val="24"/>
          <w:lang w:val="ru-RU"/>
        </w:rPr>
        <w:t xml:space="preserve">лицее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</w:t>
      </w:r>
      <w:proofErr w:type="gram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2024 году выделены следующие целевые группы обучающихся:</w:t>
      </w:r>
    </w:p>
    <w:p w:rsidR="00DF0BCD" w:rsidRPr="006A65C8" w:rsidRDefault="00FE0EA7" w:rsidP="0074208A">
      <w:pPr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обучающиеся с ОВЗ и инвалидностью;</w:t>
      </w:r>
    </w:p>
    <w:p w:rsidR="00DF0BCD" w:rsidRPr="006A65C8" w:rsidRDefault="00FE0EA7" w:rsidP="0074208A">
      <w:pPr>
        <w:numPr>
          <w:ilvl w:val="0"/>
          <w:numId w:val="1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DF0BCD" w:rsidRPr="006A65C8" w:rsidRDefault="00FE0EA7" w:rsidP="0074208A">
      <w:pPr>
        <w:numPr>
          <w:ilvl w:val="0"/>
          <w:numId w:val="1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DF0BCD" w:rsidRPr="006A65C8" w:rsidRDefault="00FE0EA7" w:rsidP="0074208A">
      <w:pPr>
        <w:numPr>
          <w:ilvl w:val="0"/>
          <w:numId w:val="1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DF0BCD" w:rsidRPr="006A65C8" w:rsidRDefault="00FE0EA7" w:rsidP="0074208A">
      <w:pPr>
        <w:numPr>
          <w:ilvl w:val="0"/>
          <w:numId w:val="1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дети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участников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ветеранов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СВО;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DF0BCD" w:rsidRPr="006A65C8" w:rsidRDefault="00FE0EA7" w:rsidP="0074208A">
      <w:pPr>
        <w:numPr>
          <w:ilvl w:val="0"/>
          <w:numId w:val="2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индивидуальные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консультации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74208A">
      <w:pPr>
        <w:numPr>
          <w:ilvl w:val="0"/>
          <w:numId w:val="20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DF0BCD" w:rsidRPr="006A65C8" w:rsidRDefault="00FE0EA7" w:rsidP="0074208A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DF0BCD" w:rsidRPr="006A65C8" w:rsidRDefault="00FE0EA7" w:rsidP="0074208A">
      <w:pPr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(письмо Минобрнауки,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11.08.2023 № АБ-3386/07).</w:t>
      </w:r>
    </w:p>
    <w:p w:rsidR="00DF0BCD" w:rsidRPr="006A65C8" w:rsidRDefault="00FE0EA7" w:rsidP="0074208A">
      <w:pPr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DF0BCD" w:rsidRDefault="00FE0EA7" w:rsidP="0074208A">
      <w:pPr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0B3CC7" w:rsidRPr="006A65C8" w:rsidRDefault="000B3CC7" w:rsidP="0074208A">
      <w:pPr>
        <w:tabs>
          <w:tab w:val="num" w:pos="1134"/>
        </w:tabs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B3CC7" w:rsidRPr="000B3CC7" w:rsidRDefault="000B3CC7" w:rsidP="000B3CC7">
      <w:pPr>
        <w:pStyle w:val="a9"/>
        <w:shd w:val="clear" w:color="auto" w:fill="FFFFFF"/>
        <w:rPr>
          <w:sz w:val="32"/>
          <w:szCs w:val="32"/>
          <w:lang w:val="ru-RU"/>
        </w:rPr>
      </w:pPr>
      <w:r w:rsidRPr="000B3CC7">
        <w:rPr>
          <w:b/>
          <w:bCs/>
          <w:color w:val="000000"/>
          <w:sz w:val="32"/>
          <w:szCs w:val="32"/>
          <w:lang w:val="en-US"/>
        </w:rPr>
        <w:t>III</w:t>
      </w:r>
      <w:r w:rsidRPr="000B3CC7">
        <w:rPr>
          <w:b/>
          <w:bCs/>
          <w:color w:val="000000"/>
          <w:sz w:val="32"/>
          <w:szCs w:val="32"/>
        </w:rPr>
        <w:t>.Оценка содержания и качества подготовки обучающихся.</w:t>
      </w:r>
      <w:r w:rsidRPr="000B3CC7">
        <w:rPr>
          <w:sz w:val="32"/>
          <w:szCs w:val="32"/>
        </w:rPr>
        <w:t xml:space="preserve">  </w:t>
      </w:r>
    </w:p>
    <w:p w:rsidR="000B3CC7" w:rsidRPr="000B3CC7" w:rsidRDefault="000B3CC7" w:rsidP="000B3CC7">
      <w:pPr>
        <w:pStyle w:val="a9"/>
        <w:shd w:val="clear" w:color="auto" w:fill="FFFFFF"/>
        <w:rPr>
          <w:lang w:val="ru-RU"/>
        </w:rPr>
      </w:pPr>
    </w:p>
    <w:p w:rsidR="00DF0BCD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Статистика показателей за</w:t>
      </w:r>
      <w:r w:rsidR="00203DAC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2023 -2024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0F40C5" w:rsidRPr="006A65C8" w:rsidRDefault="000F40C5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"/>
        <w:gridCol w:w="7977"/>
        <w:gridCol w:w="1578"/>
      </w:tblGrid>
      <w:tr w:rsidR="00DF0BCD" w:rsidRPr="006A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DAC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  <w:r w:rsidR="00203DAC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23-2024 </w:t>
            </w:r>
          </w:p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F0BCD" w:rsidRPr="006A6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</w:t>
            </w:r>
            <w:proofErr w:type="gram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для )</w:t>
            </w:r>
            <w:proofErr w:type="gram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2625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1177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1287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  <w:tr w:rsidR="00DF0BCD" w:rsidRPr="006A6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основном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среднем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F0BCD" w:rsidRPr="006A6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F0BCD" w:rsidRPr="006A6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средней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6A65C8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6A65C8">
        <w:rPr>
          <w:rFonts w:cstheme="minorHAnsi"/>
          <w:b/>
          <w:bCs/>
          <w:color w:val="000000"/>
          <w:sz w:val="24"/>
          <w:szCs w:val="24"/>
        </w:rPr>
        <w:t>» в</w:t>
      </w:r>
      <w:r w:rsidR="00C61573" w:rsidRPr="006A65C8">
        <w:rPr>
          <w:rFonts w:cstheme="minorHAnsi"/>
          <w:b/>
          <w:bCs/>
          <w:color w:val="000000"/>
          <w:sz w:val="24"/>
          <w:szCs w:val="24"/>
        </w:rPr>
        <w:t xml:space="preserve"> 2024 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191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2"/>
        <w:gridCol w:w="972"/>
        <w:gridCol w:w="1142"/>
        <w:gridCol w:w="604"/>
        <w:gridCol w:w="815"/>
        <w:gridCol w:w="785"/>
        <w:gridCol w:w="634"/>
        <w:gridCol w:w="353"/>
        <w:gridCol w:w="1142"/>
        <w:gridCol w:w="353"/>
        <w:gridCol w:w="1142"/>
        <w:gridCol w:w="355"/>
        <w:gridCol w:w="1142"/>
        <w:gridCol w:w="351"/>
      </w:tblGrid>
      <w:tr w:rsidR="00DF0BCD" w:rsidRPr="006A65C8" w:rsidTr="00DF70C4"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 w:rsidR="00203DAC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DF0BCD" w:rsidRPr="006A65C8" w:rsidTr="00DF70C4"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203DAC" w:rsidRPr="006A65C8" w:rsidTr="00DF70C4"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F70C4" w:rsidRPr="006A65C8" w:rsidTr="00DF70C4"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0C4" w:rsidRPr="006A65C8" w:rsidTr="00DF70C4"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192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70C4" w:rsidRPr="006A65C8" w:rsidTr="00DF70C4"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329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329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62%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70C4" w:rsidRPr="006A65C8" w:rsidTr="00DF70C4"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281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281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61%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70C4" w:rsidRPr="006A65C8" w:rsidTr="00DF70C4"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1177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1177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550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62%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0C4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F70C4" w:rsidRPr="006A65C8" w:rsidRDefault="00DF70C4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BCD" w:rsidRDefault="00FE0EA7" w:rsidP="0074208A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</w:t>
      </w:r>
      <w:r w:rsidR="00DF70C4" w:rsidRPr="006A65C8">
        <w:rPr>
          <w:rFonts w:cstheme="minorHAnsi"/>
          <w:color w:val="000000"/>
          <w:sz w:val="24"/>
          <w:szCs w:val="24"/>
          <w:lang w:val="ru-RU"/>
        </w:rPr>
        <w:t xml:space="preserve"> равен 62%, что на 2 % выше чем в 2022 – 2023 учебном году. </w:t>
      </w:r>
    </w:p>
    <w:p w:rsidR="00BD1F1F" w:rsidRPr="006A65C8" w:rsidRDefault="00BD1F1F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6A65C8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6A65C8">
        <w:rPr>
          <w:rFonts w:cstheme="minorHAnsi"/>
          <w:b/>
          <w:bCs/>
          <w:color w:val="000000"/>
          <w:sz w:val="24"/>
          <w:szCs w:val="24"/>
        </w:rPr>
        <w:t>» в</w:t>
      </w:r>
      <w:r w:rsidR="00EF605A" w:rsidRPr="006A65C8">
        <w:rPr>
          <w:rFonts w:cstheme="minorHAnsi"/>
          <w:b/>
          <w:bCs/>
          <w:color w:val="000000"/>
          <w:sz w:val="24"/>
          <w:szCs w:val="24"/>
        </w:rPr>
        <w:t xml:space="preserve"> 2024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270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6"/>
        <w:gridCol w:w="960"/>
        <w:gridCol w:w="800"/>
        <w:gridCol w:w="715"/>
        <w:gridCol w:w="884"/>
        <w:gridCol w:w="800"/>
        <w:gridCol w:w="640"/>
        <w:gridCol w:w="640"/>
        <w:gridCol w:w="1119"/>
        <w:gridCol w:w="481"/>
        <w:gridCol w:w="787"/>
        <w:gridCol w:w="346"/>
        <w:gridCol w:w="958"/>
        <w:gridCol w:w="709"/>
      </w:tblGrid>
      <w:tr w:rsidR="00DF0BCD" w:rsidRPr="006A65C8" w:rsidTr="00AE24C4"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DF0BCD" w:rsidRPr="006A65C8" w:rsidTr="00AE24C4"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092341" w:rsidRPr="006A65C8" w:rsidTr="00AE24C4"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</w:t>
            </w:r>
            <w:proofErr w:type="spellEnd"/>
            <w:r w:rsidR="00DF70C4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70C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51%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255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255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21%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21%</w:t>
            </w:r>
          </w:p>
        </w:tc>
      </w:tr>
      <w:tr w:rsidR="00092341" w:rsidRPr="006A65C8" w:rsidTr="00AE24C4"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1287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1287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58%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F605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9234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3%</w:t>
            </w:r>
          </w:p>
        </w:tc>
      </w:tr>
    </w:tbl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процент учащихся, окончивших на «4» и «5»</w:t>
      </w:r>
      <w:r w:rsidR="00092341" w:rsidRPr="006A65C8">
        <w:rPr>
          <w:rFonts w:cstheme="minorHAnsi"/>
          <w:color w:val="000000"/>
          <w:sz w:val="24"/>
          <w:szCs w:val="24"/>
          <w:lang w:val="ru-RU"/>
        </w:rPr>
        <w:t xml:space="preserve"> вырос на 3,2%. Увеличилось число, окончивших учебный год на «5» на 12 учащихся. </w:t>
      </w: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8. Результаты освоения учащимися программы среднего общего образования по показателю «успеваемость» в 20</w:t>
      </w:r>
      <w:r w:rsidR="00092341" w:rsidRPr="006A65C8">
        <w:rPr>
          <w:rFonts w:cstheme="minorHAnsi"/>
          <w:b/>
          <w:bCs/>
          <w:color w:val="000000"/>
          <w:sz w:val="24"/>
          <w:szCs w:val="24"/>
        </w:rPr>
        <w:t>24</w:t>
      </w:r>
      <w:r w:rsidRPr="006A65C8">
        <w:rPr>
          <w:rFonts w:cstheme="minorHAnsi"/>
          <w:b/>
          <w:bCs/>
          <w:color w:val="000000"/>
          <w:sz w:val="24"/>
          <w:szCs w:val="24"/>
        </w:rPr>
        <w:t>году</w:t>
      </w:r>
    </w:p>
    <w:tbl>
      <w:tblPr>
        <w:tblW w:w="51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62"/>
        <w:gridCol w:w="706"/>
        <w:gridCol w:w="747"/>
        <w:gridCol w:w="751"/>
        <w:gridCol w:w="529"/>
        <w:gridCol w:w="878"/>
        <w:gridCol w:w="562"/>
        <w:gridCol w:w="916"/>
        <w:gridCol w:w="499"/>
        <w:gridCol w:w="1130"/>
        <w:gridCol w:w="499"/>
        <w:gridCol w:w="1130"/>
        <w:gridCol w:w="707"/>
      </w:tblGrid>
      <w:tr w:rsidR="00856FB1" w:rsidRPr="006A65C8" w:rsidTr="00AE24C4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6FB1"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="00856FB1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56FB1" w:rsidRPr="006A65C8" w:rsidTr="00AE24C4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56FB1" w:rsidRPr="006A65C8" w:rsidTr="00AE24C4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</w:t>
            </w:r>
            <w:proofErr w:type="spellEnd"/>
            <w:r w:rsidR="00856FB1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56FB1" w:rsidRPr="006A65C8" w:rsidTr="00AE24C4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68%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856FB1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30%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203DAC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1384" w:rsidRPr="006A65C8" w:rsidTr="00AE24C4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80%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1384" w:rsidRPr="006A65C8" w:rsidTr="00AE24C4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74%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35%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учебном году</w:t>
      </w:r>
      <w:r w:rsidR="00856FB1" w:rsidRPr="006A65C8">
        <w:rPr>
          <w:rFonts w:cstheme="minorHAnsi"/>
          <w:color w:val="000000"/>
          <w:sz w:val="24"/>
          <w:szCs w:val="24"/>
          <w:lang w:val="ru-RU"/>
        </w:rPr>
        <w:t xml:space="preserve">  - 100%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(в 2023-м количество обучающихся, которые окончили полугодие на «4» и «5», было</w:t>
      </w:r>
      <w:r w:rsidR="00856FB1" w:rsidRPr="006A65C8">
        <w:rPr>
          <w:rFonts w:cstheme="minorHAnsi"/>
          <w:color w:val="000000"/>
          <w:sz w:val="24"/>
          <w:szCs w:val="24"/>
          <w:lang w:val="ru-RU"/>
        </w:rPr>
        <w:t xml:space="preserve"> 98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), процент учащихся, окончивших на «5», </w:t>
      </w:r>
      <w:r w:rsidR="00856FB1" w:rsidRPr="006A65C8">
        <w:rPr>
          <w:rFonts w:cstheme="minorHAnsi"/>
          <w:color w:val="000000"/>
          <w:sz w:val="24"/>
          <w:szCs w:val="24"/>
          <w:lang w:val="ru-RU"/>
        </w:rPr>
        <w:t xml:space="preserve">положительный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(в 2023-м было</w:t>
      </w:r>
      <w:r w:rsidR="00856FB1" w:rsidRPr="006A65C8">
        <w:rPr>
          <w:rFonts w:cstheme="minorHAnsi"/>
          <w:color w:val="000000"/>
          <w:sz w:val="24"/>
          <w:szCs w:val="24"/>
          <w:lang w:val="ru-RU"/>
        </w:rPr>
        <w:t xml:space="preserve"> 77%</w:t>
      </w:r>
      <w:r w:rsidRPr="006A65C8">
        <w:rPr>
          <w:rFonts w:cstheme="minorHAnsi"/>
          <w:color w:val="000000"/>
          <w:sz w:val="24"/>
          <w:szCs w:val="24"/>
          <w:lang w:val="ru-RU"/>
        </w:rPr>
        <w:t>).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D141FE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</w:t>
      </w:r>
      <w:r w:rsidR="00D141FE" w:rsidRPr="006A65C8">
        <w:rPr>
          <w:rFonts w:cstheme="minorHAnsi"/>
          <w:color w:val="000000"/>
          <w:sz w:val="24"/>
          <w:szCs w:val="24"/>
          <w:lang w:val="ru-RU"/>
        </w:rPr>
        <w:t xml:space="preserve"> и по двум предметам по выбору. 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Одиннадцатиклассники сдавали ЕГЭ по двум обязательным предметам – русскому языку и математике 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6A65C8">
        <w:rPr>
          <w:rFonts w:cstheme="minorHAnsi"/>
          <w:color w:val="000000"/>
          <w:sz w:val="24"/>
          <w:szCs w:val="24"/>
          <w:lang w:val="ru-RU"/>
        </w:rPr>
        <w:t>по предметам по выбору.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>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DF0BCD" w:rsidRPr="006A65C8" w:rsidRDefault="00FE0EA7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Правом пересдачи ГИА-11 для улучшения результата </w:t>
      </w:r>
      <w:r w:rsidR="00DC1F2F" w:rsidRPr="006A65C8">
        <w:rPr>
          <w:rFonts w:cstheme="minorHAnsi"/>
          <w:color w:val="000000"/>
          <w:sz w:val="24"/>
          <w:szCs w:val="24"/>
          <w:lang w:val="ru-RU"/>
        </w:rPr>
        <w:t xml:space="preserve">воспользовались -  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>32</w:t>
      </w:r>
      <w:r w:rsidR="00DC1F2F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>ученик</w:t>
      </w:r>
      <w:r w:rsidR="00DC1F2F" w:rsidRPr="006A65C8">
        <w:rPr>
          <w:rFonts w:cstheme="minorHAnsi"/>
          <w:color w:val="000000"/>
          <w:sz w:val="24"/>
          <w:szCs w:val="24"/>
          <w:lang w:val="ru-RU"/>
        </w:rPr>
        <w:t>а;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 xml:space="preserve">            </w:t>
      </w:r>
      <w:r w:rsidRPr="006A65C8">
        <w:rPr>
          <w:rFonts w:cstheme="minorHAnsi"/>
          <w:color w:val="000000"/>
          <w:sz w:val="24"/>
          <w:szCs w:val="24"/>
          <w:lang w:val="ru-RU"/>
        </w:rPr>
        <w:t>(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D141FE" w:rsidRPr="006A65C8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141FE" w:rsidRPr="006A65C8">
        <w:rPr>
          <w:rFonts w:cstheme="minorHAnsi"/>
          <w:color w:val="000000"/>
          <w:sz w:val="24"/>
          <w:szCs w:val="24"/>
          <w:lang w:val="ru-RU"/>
        </w:rPr>
        <w:t xml:space="preserve">дни основного периода </w:t>
      </w:r>
      <w:r w:rsidRPr="006A65C8">
        <w:rPr>
          <w:rFonts w:cstheme="minorHAnsi"/>
          <w:color w:val="000000"/>
          <w:sz w:val="24"/>
          <w:szCs w:val="24"/>
          <w:lang w:val="ru-RU"/>
        </w:rPr>
        <w:t>2024 года). Обучающиеся пересдавали ЕГЭ по следу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>ю</w:t>
      </w:r>
      <w:r w:rsidRPr="006A65C8">
        <w:rPr>
          <w:rFonts w:cstheme="minorHAnsi"/>
          <w:color w:val="000000"/>
          <w:sz w:val="24"/>
          <w:szCs w:val="24"/>
          <w:lang w:val="ru-RU"/>
        </w:rPr>
        <w:t>щим причинам:</w:t>
      </w:r>
    </w:p>
    <w:p w:rsidR="00DF0BCD" w:rsidRPr="006A65C8" w:rsidRDefault="00FE0EA7" w:rsidP="0074208A">
      <w:pPr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не преодолели порог на ЕГЭ по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C1F2F" w:rsidRPr="006A65C8">
        <w:rPr>
          <w:rFonts w:cstheme="minorHAnsi"/>
          <w:color w:val="000000"/>
          <w:sz w:val="24"/>
          <w:szCs w:val="24"/>
          <w:lang w:val="ru-RU"/>
        </w:rPr>
        <w:t xml:space="preserve">обязательным предметам </w:t>
      </w:r>
      <w:r w:rsidRPr="006A65C8">
        <w:rPr>
          <w:rFonts w:cstheme="minorHAnsi"/>
          <w:color w:val="000000"/>
          <w:sz w:val="24"/>
          <w:szCs w:val="24"/>
          <w:lang w:val="ru-RU"/>
        </w:rPr>
        <w:t>–</w:t>
      </w:r>
      <w:r w:rsidR="00AB6C42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>4</w:t>
      </w:r>
    </w:p>
    <w:p w:rsidR="00DF0BCD" w:rsidRPr="006A65C8" w:rsidRDefault="00FE0EA7" w:rsidP="0074208A">
      <w:pPr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right="180"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результате первой сдачи набрали очень низкие результаты –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 xml:space="preserve">  4 </w:t>
      </w:r>
      <w:r w:rsidRPr="006A65C8">
        <w:rPr>
          <w:rFonts w:cstheme="minorHAnsi"/>
          <w:color w:val="000000"/>
          <w:sz w:val="24"/>
          <w:szCs w:val="24"/>
          <w:lang w:val="ru-RU"/>
        </w:rPr>
        <w:t>человек.</w:t>
      </w:r>
    </w:p>
    <w:p w:rsidR="00DF0BCD" w:rsidRPr="006A65C8" w:rsidRDefault="00EF605A" w:rsidP="0074208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</w:t>
      </w:r>
      <w:proofErr w:type="spellStart"/>
      <w:r w:rsidR="00FE0EA7"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, Рособрнадзора от 09.02.2024 № 89/208). </w:t>
      </w:r>
      <w:r w:rsidR="00AD07C7" w:rsidRPr="006A65C8">
        <w:rPr>
          <w:rFonts w:cstheme="minorHAnsi"/>
          <w:color w:val="000000"/>
          <w:sz w:val="24"/>
          <w:szCs w:val="24"/>
          <w:lang w:val="ru-RU"/>
        </w:rPr>
        <w:t xml:space="preserve">В МБОУ «Лицей №9» - нет таких учащихся.   </w:t>
      </w: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9. Общая численность выпускников</w:t>
      </w:r>
      <w:r w:rsidR="00AD07C7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2023/2024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1"/>
        <w:gridCol w:w="2274"/>
        <w:gridCol w:w="2298"/>
      </w:tblGrid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AD07C7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AD07C7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             221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          </w:t>
            </w:r>
            <w:r w:rsidR="00D030BA" w:rsidRPr="006A65C8">
              <w:rPr>
                <w:rFonts w:cstheme="minorHAnsi"/>
                <w:sz w:val="24"/>
                <w:szCs w:val="24"/>
                <w:lang w:val="ru-RU"/>
              </w:rPr>
              <w:t xml:space="preserve">     </w:t>
            </w: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 85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              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7162AC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           </w:t>
            </w:r>
            <w:r w:rsidR="00D030BA" w:rsidRPr="006A65C8"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0</w:t>
            </w:r>
          </w:p>
        </w:tc>
      </w:tr>
      <w:tr w:rsidR="00DF0BCD" w:rsidRPr="006A65C8" w:rsidTr="00AC0ADE"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571384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</w:tr>
    </w:tbl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</w:rPr>
        <w:t>классах</w:t>
      </w:r>
      <w:proofErr w:type="spellEnd"/>
    </w:p>
    <w:p w:rsidR="00DF0BCD" w:rsidRPr="006A65C8" w:rsidRDefault="00FE0EA7" w:rsidP="0074208A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2023/24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итоговое собеседование.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Испытание прошло</w:t>
      </w:r>
      <w:r w:rsidR="00B73C51" w:rsidRPr="006A65C8">
        <w:rPr>
          <w:rFonts w:cstheme="minorHAnsi"/>
          <w:color w:val="000000"/>
          <w:sz w:val="24"/>
          <w:szCs w:val="24"/>
          <w:lang w:val="ru-RU"/>
        </w:rPr>
        <w:t xml:space="preserve"> 08.02.2024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МБОУ </w:t>
      </w:r>
      <w:r w:rsidR="00B73C51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приняли участие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----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 xml:space="preserve"> 213</w:t>
      </w:r>
      <w:r w:rsidRPr="006A65C8">
        <w:rPr>
          <w:rFonts w:cstheme="minorHAnsi"/>
          <w:color w:val="000000"/>
          <w:sz w:val="24"/>
          <w:szCs w:val="24"/>
          <w:lang w:val="ru-RU"/>
        </w:rPr>
        <w:t>, все участники получили «зачет».</w:t>
      </w:r>
    </w:p>
    <w:p w:rsidR="00DF0BCD" w:rsidRPr="006A65C8" w:rsidRDefault="00FE0EA7" w:rsidP="0074208A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</w:t>
      </w:r>
      <w:r w:rsidR="00EF605A" w:rsidRPr="006A65C8">
        <w:rPr>
          <w:rFonts w:cstheme="minorHAnsi"/>
          <w:color w:val="000000"/>
          <w:sz w:val="24"/>
          <w:szCs w:val="24"/>
          <w:lang w:val="ru-RU"/>
        </w:rPr>
        <w:t xml:space="preserve"> 213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___ процентов. Качество повысилось на _ процентов по русскому языку, понизилось на _ процента по математике.</w:t>
      </w:r>
    </w:p>
    <w:p w:rsidR="00571384" w:rsidRPr="006A65C8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10. </w:t>
      </w:r>
      <w:r w:rsidR="00571384" w:rsidRPr="006A65C8">
        <w:rPr>
          <w:rFonts w:cstheme="minorHAnsi"/>
          <w:b/>
          <w:sz w:val="24"/>
          <w:szCs w:val="24"/>
        </w:rPr>
        <w:t>РЕЗУЛЬТАТЫ ОГЭ – 2024</w:t>
      </w:r>
    </w:p>
    <w:tbl>
      <w:tblPr>
        <w:tblStyle w:val="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850"/>
        <w:gridCol w:w="709"/>
        <w:gridCol w:w="851"/>
        <w:gridCol w:w="1134"/>
        <w:gridCol w:w="993"/>
        <w:gridCol w:w="1841"/>
      </w:tblGrid>
      <w:tr w:rsidR="00D030BA" w:rsidRPr="006A65C8" w:rsidTr="000F40C5">
        <w:tc>
          <w:tcPr>
            <w:tcW w:w="170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Успеваем.</w:t>
            </w:r>
          </w:p>
        </w:tc>
        <w:tc>
          <w:tcPr>
            <w:tcW w:w="993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84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Средн.бал</w:t>
            </w:r>
            <w:proofErr w:type="spellEnd"/>
          </w:p>
        </w:tc>
      </w:tr>
      <w:tr w:rsidR="00D030BA" w:rsidRPr="006A65C8" w:rsidTr="000F40C5">
        <w:tc>
          <w:tcPr>
            <w:tcW w:w="170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88%</w:t>
            </w:r>
          </w:p>
        </w:tc>
        <w:tc>
          <w:tcPr>
            <w:tcW w:w="993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41%</w:t>
            </w:r>
          </w:p>
        </w:tc>
        <w:tc>
          <w:tcPr>
            <w:tcW w:w="184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Литература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Иностр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>.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Язык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85,7%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Математика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93,8%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76%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История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88%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lastRenderedPageBreak/>
              <w:t>Общество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87%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19%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3,1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Химия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80%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33%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3,3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Биология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94%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68%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D030BA" w:rsidRPr="006A65C8" w:rsidTr="000F40C5">
        <w:tc>
          <w:tcPr>
            <w:tcW w:w="170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Физика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84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030BA" w:rsidRPr="006A65C8" w:rsidTr="000F40C5">
        <w:tc>
          <w:tcPr>
            <w:tcW w:w="170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81%</w:t>
            </w:r>
          </w:p>
        </w:tc>
        <w:tc>
          <w:tcPr>
            <w:tcW w:w="993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55%</w:t>
            </w:r>
          </w:p>
        </w:tc>
        <w:tc>
          <w:tcPr>
            <w:tcW w:w="1841" w:type="dxa"/>
            <w:shd w:val="clear" w:color="auto" w:fill="auto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3.2</w:t>
            </w:r>
          </w:p>
        </w:tc>
      </w:tr>
      <w:tr w:rsidR="00D030BA" w:rsidRPr="006A65C8" w:rsidTr="000F40C5">
        <w:tc>
          <w:tcPr>
            <w:tcW w:w="170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География</w:t>
            </w:r>
          </w:p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78%</w:t>
            </w:r>
          </w:p>
        </w:tc>
        <w:tc>
          <w:tcPr>
            <w:tcW w:w="993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54%</w:t>
            </w:r>
          </w:p>
        </w:tc>
        <w:tc>
          <w:tcPr>
            <w:tcW w:w="1841" w:type="dxa"/>
          </w:tcPr>
          <w:p w:rsidR="00D030BA" w:rsidRPr="006A65C8" w:rsidRDefault="00D030BA" w:rsidP="006A65C8">
            <w:pPr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3,4</w:t>
            </w:r>
          </w:p>
        </w:tc>
      </w:tr>
    </w:tbl>
    <w:p w:rsidR="00571384" w:rsidRPr="006A65C8" w:rsidRDefault="00571384" w:rsidP="0074208A">
      <w:pPr>
        <w:spacing w:before="0" w:beforeAutospacing="0" w:after="0" w:afterAutospacing="0"/>
        <w:ind w:firstLine="709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>В 2023-2024 учебном году основное общее образование получили 221 учащихся. По сравнению: в 2022 – 2023 учебном году – 205 учащихся.</w:t>
      </w:r>
    </w:p>
    <w:p w:rsidR="00571384" w:rsidRPr="006A65C8" w:rsidRDefault="00571384" w:rsidP="0074208A">
      <w:pPr>
        <w:spacing w:before="0" w:beforeAutospacing="0" w:after="0" w:afterAutospacing="0"/>
        <w:ind w:firstLine="709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По результатам ОГЭ – 2024 аттестаты основного общего образования получили 176 выпускника. 21 выпускника основного общего образования получили аттестат с отличием, подтвердив свои знания отметками «4» и «5» на ОГЭ по обязательным предметам (русский язык и математика) и по двум предметам по выбору. Отметим, что на аттестат с отличием за курс основного общего образования были представлены – 27 выпускников 9-х классов. </w:t>
      </w: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           </w:t>
      </w:r>
    </w:p>
    <w:p w:rsidR="00571384" w:rsidRPr="006A65C8" w:rsidRDefault="00571384" w:rsidP="006A65C8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C54155">
        <w:rPr>
          <w:rFonts w:cstheme="minorHAnsi"/>
          <w:b/>
          <w:sz w:val="24"/>
          <w:szCs w:val="24"/>
          <w:lang w:val="ru-RU"/>
        </w:rPr>
        <w:t xml:space="preserve"> </w:t>
      </w:r>
      <w:r w:rsidR="00C54155" w:rsidRPr="00C54155">
        <w:rPr>
          <w:rFonts w:cstheme="minorHAnsi"/>
          <w:b/>
          <w:sz w:val="24"/>
          <w:szCs w:val="24"/>
          <w:lang w:val="ru-RU"/>
        </w:rPr>
        <w:t xml:space="preserve">Таблица 11. </w:t>
      </w:r>
      <w:r w:rsidRPr="00C54155">
        <w:rPr>
          <w:rFonts w:cstheme="minorHAnsi"/>
          <w:b/>
          <w:sz w:val="24"/>
          <w:szCs w:val="24"/>
          <w:lang w:val="ru-RU"/>
        </w:rPr>
        <w:t xml:space="preserve">Сравнительная </w:t>
      </w:r>
      <w:r w:rsidRPr="006A65C8">
        <w:rPr>
          <w:rFonts w:cstheme="minorHAnsi"/>
          <w:b/>
          <w:sz w:val="24"/>
          <w:szCs w:val="24"/>
          <w:lang w:val="ru-RU"/>
        </w:rPr>
        <w:t xml:space="preserve">диагностика </w:t>
      </w:r>
      <w:r w:rsidRPr="006A65C8">
        <w:rPr>
          <w:rFonts w:cstheme="minorHAnsi"/>
          <w:b/>
          <w:sz w:val="24"/>
          <w:szCs w:val="24"/>
        </w:rPr>
        <w:t>O</w:t>
      </w:r>
      <w:r w:rsidRPr="006A65C8">
        <w:rPr>
          <w:rFonts w:cstheme="minorHAnsi"/>
          <w:b/>
          <w:sz w:val="24"/>
          <w:szCs w:val="24"/>
          <w:lang w:val="ru-RU"/>
        </w:rPr>
        <w:t>ГЭ за последние 3 года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163"/>
        <w:gridCol w:w="1275"/>
        <w:gridCol w:w="1134"/>
        <w:gridCol w:w="987"/>
        <w:gridCol w:w="992"/>
      </w:tblGrid>
      <w:tr w:rsidR="00571384" w:rsidRPr="006A65C8" w:rsidTr="00571384">
        <w:tc>
          <w:tcPr>
            <w:tcW w:w="568" w:type="dxa"/>
            <w:vMerge w:val="restart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55" w:type="dxa"/>
            <w:gridSpan w:val="2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            OГЭ – 2022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               OГЭ – 2023</w:t>
            </w:r>
          </w:p>
        </w:tc>
        <w:tc>
          <w:tcPr>
            <w:tcW w:w="1979" w:type="dxa"/>
            <w:gridSpan w:val="2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ОГЭ- 2024</w:t>
            </w:r>
          </w:p>
        </w:tc>
      </w:tr>
      <w:tr w:rsidR="00571384" w:rsidRPr="006A65C8" w:rsidTr="00571384">
        <w:tc>
          <w:tcPr>
            <w:tcW w:w="568" w:type="dxa"/>
            <w:vMerge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ср.балл</w:t>
            </w:r>
            <w:proofErr w:type="spellEnd"/>
          </w:p>
        </w:tc>
      </w:tr>
      <w:tr w:rsidR="00571384" w:rsidRPr="006A65C8" w:rsidTr="00571384">
        <w:tc>
          <w:tcPr>
            <w:tcW w:w="568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1163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3.9</w:t>
            </w:r>
          </w:p>
        </w:tc>
        <w:tc>
          <w:tcPr>
            <w:tcW w:w="1275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571384" w:rsidRPr="006A65C8" w:rsidTr="00571384">
        <w:tc>
          <w:tcPr>
            <w:tcW w:w="568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1163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3.8</w:t>
            </w:r>
          </w:p>
        </w:tc>
        <w:tc>
          <w:tcPr>
            <w:tcW w:w="1275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3,7</w:t>
            </w:r>
          </w:p>
        </w:tc>
      </w:tr>
    </w:tbl>
    <w:p w:rsidR="00571384" w:rsidRPr="006A65C8" w:rsidRDefault="00571384" w:rsidP="006A65C8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</w:p>
    <w:p w:rsidR="00571384" w:rsidRPr="006A65C8" w:rsidRDefault="00C54155" w:rsidP="006A65C8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Таблица 12. </w:t>
      </w:r>
      <w:r w:rsidR="00571384" w:rsidRPr="006A65C8">
        <w:rPr>
          <w:rFonts w:cstheme="minorHAnsi"/>
          <w:b/>
          <w:sz w:val="24"/>
          <w:szCs w:val="24"/>
          <w:lang w:val="ru-RU"/>
        </w:rPr>
        <w:t>Сравнительная диагностика выпускников 9, 11 классов, получивших аттестат с отличием и медали «За заслуги в учении» за последние 3 года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3906"/>
        <w:gridCol w:w="3260"/>
      </w:tblGrid>
      <w:tr w:rsidR="00571384" w:rsidRPr="00C54155" w:rsidTr="00571384">
        <w:tc>
          <w:tcPr>
            <w:tcW w:w="426" w:type="dxa"/>
            <w:vMerge w:val="restart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уч. Год</w:t>
            </w:r>
          </w:p>
        </w:tc>
        <w:tc>
          <w:tcPr>
            <w:tcW w:w="7166" w:type="dxa"/>
            <w:gridSpan w:val="2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Выпускники 9 классов</w:t>
            </w:r>
          </w:p>
        </w:tc>
      </w:tr>
      <w:tr w:rsidR="00571384" w:rsidRPr="00C54155" w:rsidTr="00571384">
        <w:tc>
          <w:tcPr>
            <w:tcW w:w="426" w:type="dxa"/>
            <w:vMerge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06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всего выпускников</w:t>
            </w:r>
          </w:p>
        </w:tc>
        <w:tc>
          <w:tcPr>
            <w:tcW w:w="3260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на аттестат с отличием</w:t>
            </w:r>
          </w:p>
        </w:tc>
      </w:tr>
      <w:tr w:rsidR="00571384" w:rsidRPr="00C54155" w:rsidTr="00571384">
        <w:tc>
          <w:tcPr>
            <w:tcW w:w="426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906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193</w:t>
            </w:r>
          </w:p>
        </w:tc>
        <w:tc>
          <w:tcPr>
            <w:tcW w:w="3260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571384" w:rsidRPr="006A65C8" w:rsidTr="00571384">
        <w:tc>
          <w:tcPr>
            <w:tcW w:w="426" w:type="dxa"/>
            <w:shd w:val="clear" w:color="auto" w:fill="auto"/>
          </w:tcPr>
          <w:p w:rsidR="00571384" w:rsidRPr="00C54155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5415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3906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3260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571384" w:rsidRPr="006A65C8" w:rsidTr="00571384">
        <w:tc>
          <w:tcPr>
            <w:tcW w:w="426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2023 – 2024</w:t>
            </w:r>
          </w:p>
        </w:tc>
        <w:tc>
          <w:tcPr>
            <w:tcW w:w="3906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3260" w:type="dxa"/>
            <w:shd w:val="clear" w:color="auto" w:fill="auto"/>
          </w:tcPr>
          <w:p w:rsidR="00571384" w:rsidRPr="006A65C8" w:rsidRDefault="00571384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21</w:t>
            </w:r>
          </w:p>
        </w:tc>
      </w:tr>
    </w:tbl>
    <w:p w:rsidR="00E36976" w:rsidRPr="006A65C8" w:rsidRDefault="00E36976" w:rsidP="0074208A">
      <w:pPr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>П</w:t>
      </w:r>
      <w:r w:rsidR="00571384" w:rsidRPr="006A65C8">
        <w:rPr>
          <w:rFonts w:eastAsia="Calibri" w:cstheme="minorHAnsi"/>
          <w:sz w:val="24"/>
          <w:szCs w:val="24"/>
          <w:lang w:val="ru-RU"/>
        </w:rPr>
        <w:t>о итогам 2022-2023 учебного года на пересдачу в дополнительный (сентябрь) период оставались 2</w:t>
      </w:r>
      <w:r w:rsidRPr="006A65C8">
        <w:rPr>
          <w:rFonts w:eastAsia="Calibri" w:cstheme="minorHAnsi"/>
          <w:sz w:val="24"/>
          <w:szCs w:val="24"/>
          <w:lang w:val="ru-RU"/>
        </w:rPr>
        <w:t>1 выпускника 9-х классов</w:t>
      </w:r>
      <w:r w:rsidR="00571384" w:rsidRPr="006A65C8">
        <w:rPr>
          <w:rFonts w:eastAsia="Calibri" w:cstheme="minorHAnsi"/>
          <w:sz w:val="24"/>
          <w:szCs w:val="24"/>
          <w:lang w:val="ru-RU"/>
        </w:rPr>
        <w:t xml:space="preserve">. Из них по итогам ОГЭ дополнительного срока на второй год остались- 11 учащихся. </w:t>
      </w:r>
      <w:r w:rsidRPr="006A65C8">
        <w:rPr>
          <w:rFonts w:cstheme="minorHAnsi"/>
          <w:b/>
          <w:sz w:val="24"/>
          <w:szCs w:val="24"/>
          <w:lang w:val="ru-RU"/>
        </w:rPr>
        <w:t xml:space="preserve">  </w:t>
      </w:r>
      <w:r w:rsidR="00571384" w:rsidRPr="006A65C8">
        <w:rPr>
          <w:rFonts w:cstheme="minorHAnsi"/>
          <w:color w:val="000000"/>
          <w:sz w:val="24"/>
          <w:szCs w:val="24"/>
          <w:lang w:val="ru-RU"/>
        </w:rPr>
        <w:t>176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выпускников</w:t>
      </w:r>
      <w:r w:rsidR="00FE0EA7" w:rsidRPr="006A65C8">
        <w:rPr>
          <w:rFonts w:cstheme="minorHAnsi"/>
          <w:color w:val="000000"/>
          <w:sz w:val="24"/>
          <w:szCs w:val="24"/>
        </w:rPr>
        <w:t> 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9-х классов успешно сдали ОГЭ по выбранным предметам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основной период ОГЭ и 37 выпускников 9-х классов по итогам дополнительного периода (сентябрь – 2024)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.</w:t>
      </w:r>
      <w:r w:rsidR="00FE0EA7"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итоге по результатам ОГЭ – 2024 не получили аттестат за курс основного среднего образования 8 выпускников, оставшихся на второй год по очно – заочной форме обучения. </w:t>
      </w:r>
    </w:p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2023/24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приняли участие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85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все выпускники 11-х классов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>(85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человек) были допущены и 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82 ученика </w:t>
      </w:r>
      <w:r w:rsidRPr="006A65C8">
        <w:rPr>
          <w:rFonts w:cstheme="minorHAnsi"/>
          <w:color w:val="000000"/>
          <w:sz w:val="24"/>
          <w:szCs w:val="24"/>
          <w:lang w:val="ru-RU"/>
        </w:rPr>
        <w:t>успешно сдали ГИА. Все обучающиеся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сдавали ГИА в форме ЕГЭ.</w:t>
      </w:r>
    </w:p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E36976" w:rsidRPr="006A65C8">
        <w:rPr>
          <w:rFonts w:cstheme="minorHAnsi"/>
          <w:color w:val="000000"/>
          <w:sz w:val="24"/>
          <w:szCs w:val="24"/>
          <w:lang w:val="ru-RU"/>
        </w:rPr>
        <w:t xml:space="preserve"> 56 </w:t>
      </w:r>
      <w:r w:rsidRPr="006A65C8">
        <w:rPr>
          <w:rFonts w:cstheme="minorHAnsi"/>
          <w:color w:val="000000"/>
          <w:sz w:val="24"/>
          <w:szCs w:val="24"/>
          <w:lang w:val="ru-RU"/>
        </w:rPr>
        <w:t>выпускников. Результаты представлены в таблице.</w:t>
      </w:r>
    </w:p>
    <w:p w:rsidR="00D87D97" w:rsidRDefault="00D87D9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87D97" w:rsidRDefault="00D87D9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87D97" w:rsidRDefault="00D87D9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13. Результаты ГИА-11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20__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489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4"/>
        <w:gridCol w:w="2307"/>
      </w:tblGrid>
      <w:tr w:rsidR="00DF0BCD" w:rsidRPr="006A65C8" w:rsidTr="00BD1F1F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F0BCD" w:rsidRPr="006A65C8" w:rsidTr="00BD1F1F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</w:tr>
      <w:tr w:rsidR="00DF0BCD" w:rsidRPr="006A65C8" w:rsidTr="00BD1F1F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DF0BCD" w:rsidRPr="006A65C8" w:rsidTr="00BD1F1F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</w:tr>
      <w:tr w:rsidR="00DF0BCD" w:rsidRPr="006A65C8" w:rsidTr="00BD1F1F">
        <w:tc>
          <w:tcPr>
            <w:tcW w:w="7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30%</w:t>
            </w:r>
          </w:p>
        </w:tc>
      </w:tr>
    </w:tbl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ЕГЭ по русскому языку сдавали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85 </w:t>
      </w:r>
      <w:r w:rsidRPr="006A65C8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>. 81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выпускники 11-х классов успешно справились с экзаменом. Высокие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баллы получили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>15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(18% от общего количества выпускников</w:t>
      </w:r>
      <w:r w:rsidRPr="006A65C8">
        <w:rPr>
          <w:rFonts w:cstheme="minorHAnsi"/>
          <w:color w:val="000000"/>
          <w:sz w:val="24"/>
          <w:szCs w:val="24"/>
          <w:lang w:val="ru-RU"/>
        </w:rPr>
        <w:t>).</w:t>
      </w:r>
    </w:p>
    <w:p w:rsidR="00D87D97" w:rsidRDefault="00D87D9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489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4"/>
        <w:gridCol w:w="2217"/>
      </w:tblGrid>
      <w:tr w:rsidR="00E1672A" w:rsidRPr="006A65C8" w:rsidTr="00BD1F1F">
        <w:trPr>
          <w:trHeight w:val="5"/>
        </w:trPr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1672A" w:rsidRPr="006A65C8" w:rsidTr="00BD1F1F">
        <w:trPr>
          <w:trHeight w:val="5"/>
        </w:trPr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E1672A" w:rsidRPr="006A65C8" w:rsidTr="00BD1F1F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E1672A" w:rsidRPr="006A65C8" w:rsidTr="00BD1F1F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  <w:tr w:rsidR="00E1672A" w:rsidRPr="006A65C8" w:rsidTr="00BD1F1F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54%</w:t>
            </w:r>
          </w:p>
        </w:tc>
      </w:tr>
      <w:tr w:rsidR="00E1672A" w:rsidRPr="006A65C8" w:rsidTr="00BD1F1F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тестовый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72A" w:rsidRPr="006A65C8" w:rsidRDefault="00E1672A" w:rsidP="006A65C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57,8</w:t>
            </w:r>
          </w:p>
        </w:tc>
      </w:tr>
    </w:tbl>
    <w:p w:rsidR="00DF0BCD" w:rsidRPr="006A65C8" w:rsidRDefault="00FE0EA7" w:rsidP="0074208A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– 26 </w:t>
      </w:r>
      <w:r w:rsidRPr="006A65C8">
        <w:rPr>
          <w:rFonts w:cstheme="minorHAnsi"/>
          <w:color w:val="000000"/>
          <w:sz w:val="24"/>
          <w:szCs w:val="24"/>
          <w:lang w:val="ru-RU"/>
        </w:rPr>
        <w:t>человек. Все обучающиеся успешно справились с экзаменом. Средний балл –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62,1%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16 учащихся написали ЕГЭ по профильной математике на 64 и выше баллов, что превосходит показатели прошлых лет. </w:t>
      </w: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15. </w:t>
      </w:r>
      <w:r w:rsidR="00E1672A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Результаты ЕГЭ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за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  <w:r w:rsidR="00E1672A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992"/>
        <w:gridCol w:w="1163"/>
        <w:gridCol w:w="990"/>
        <w:gridCol w:w="1360"/>
        <w:gridCol w:w="1134"/>
        <w:gridCol w:w="1985"/>
      </w:tblGrid>
      <w:tr w:rsidR="00E1672A" w:rsidRPr="006A65C8" w:rsidTr="00722788">
        <w:tc>
          <w:tcPr>
            <w:tcW w:w="566" w:type="dxa"/>
            <w:vMerge w:val="restart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55" w:type="dxa"/>
            <w:gridSpan w:val="2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      ЕГЭ – 2022</w:t>
            </w:r>
          </w:p>
        </w:tc>
        <w:tc>
          <w:tcPr>
            <w:tcW w:w="2350" w:type="dxa"/>
            <w:gridSpan w:val="2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ЕГЭ -2023</w:t>
            </w:r>
          </w:p>
        </w:tc>
        <w:tc>
          <w:tcPr>
            <w:tcW w:w="3119" w:type="dxa"/>
            <w:gridSpan w:val="2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ЕГЭ – 2024</w:t>
            </w:r>
          </w:p>
        </w:tc>
      </w:tr>
      <w:tr w:rsidR="00E1672A" w:rsidRPr="006A65C8" w:rsidTr="00722788">
        <w:tc>
          <w:tcPr>
            <w:tcW w:w="566" w:type="dxa"/>
            <w:vMerge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</w:t>
            </w:r>
            <w:proofErr w:type="spellEnd"/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34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985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ср.бал</w:t>
            </w:r>
            <w:proofErr w:type="spellEnd"/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67.6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57,8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профильный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55,4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62,1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базовый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4,1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4ср.оц.б</w:t>
            </w:r>
          </w:p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14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ср.тест.б</w:t>
            </w:r>
            <w:proofErr w:type="spellEnd"/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55,7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56,8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55,2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52,1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55,6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55,3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51.9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52.5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50,9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47,1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53</w:t>
            </w:r>
          </w:p>
        </w:tc>
      </w:tr>
      <w:tr w:rsidR="00E1672A" w:rsidRPr="006A65C8" w:rsidTr="00722788">
        <w:tc>
          <w:tcPr>
            <w:tcW w:w="566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1672A" w:rsidRPr="006A65C8" w:rsidRDefault="00E1672A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DF0BCD" w:rsidRPr="006A65C8" w:rsidRDefault="00FE0EA7" w:rsidP="00F03348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</w:rPr>
        <w:t>C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огласно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результатам ЕГЭ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успеваемость составила</w:t>
      </w:r>
      <w:r w:rsidR="00E1672A" w:rsidRPr="006A65C8">
        <w:rPr>
          <w:rFonts w:cstheme="minorHAnsi"/>
          <w:color w:val="000000"/>
          <w:sz w:val="24"/>
          <w:szCs w:val="24"/>
          <w:lang w:val="ru-RU"/>
        </w:rPr>
        <w:t xml:space="preserve"> 95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F86478" w:rsidRPr="006A65C8" w:rsidRDefault="000C4345" w:rsidP="00F03348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 итогам ЕГЭ 82 выпускника получили аттестат за курс среднего общего образования. Из них 1 выпускник пересдал ЕГЭ по русскому языку в дополнительные сроки (сентябрь – 2024) и получил аттестат за курс среднего обучения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Количество обучающихся, получивших в 2023/24</w:t>
      </w:r>
      <w:r w:rsidR="00FE0EA7" w:rsidRPr="006A65C8">
        <w:rPr>
          <w:rFonts w:cstheme="minorHAnsi"/>
          <w:color w:val="000000"/>
          <w:sz w:val="24"/>
          <w:szCs w:val="24"/>
        </w:rPr>
        <w:t> 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20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человек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(12 – золото, 8 – серебро)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, что составило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24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>%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от общей численности выпускников 2024</w:t>
      </w:r>
      <w:r w:rsidR="00FE0EA7" w:rsidRPr="006A65C8">
        <w:rPr>
          <w:rFonts w:cstheme="minorHAnsi"/>
          <w:color w:val="000000"/>
          <w:sz w:val="24"/>
          <w:szCs w:val="24"/>
        </w:rPr>
        <w:t> 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17. </w:t>
      </w:r>
    </w:p>
    <w:p w:rsidR="00F86478" w:rsidRPr="006A65C8" w:rsidRDefault="00F86478" w:rsidP="006A65C8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6A65C8">
        <w:rPr>
          <w:rFonts w:cstheme="minorHAnsi"/>
          <w:b/>
          <w:sz w:val="24"/>
          <w:szCs w:val="24"/>
          <w:lang w:val="ru-RU"/>
        </w:rPr>
        <w:t>Сравнительная диагностика выпускников 9, 11 классов, получивших аттестат с отличием и медали «За заслуги в учении» за последние 3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2126"/>
        <w:gridCol w:w="1560"/>
        <w:gridCol w:w="1837"/>
        <w:gridCol w:w="2636"/>
      </w:tblGrid>
      <w:tr w:rsidR="00F86478" w:rsidRPr="006A65C8" w:rsidTr="00BD1F1F">
        <w:tc>
          <w:tcPr>
            <w:tcW w:w="426" w:type="dxa"/>
            <w:vMerge w:val="restart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уч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Выпускники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9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4473" w:type="dxa"/>
            <w:gridSpan w:val="2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 xml:space="preserve">       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Выпускники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11</w:t>
            </w:r>
          </w:p>
        </w:tc>
      </w:tr>
      <w:tr w:rsidR="00F86478" w:rsidRPr="00457143" w:rsidTr="00BD1F1F">
        <w:tc>
          <w:tcPr>
            <w:tcW w:w="426" w:type="dxa"/>
            <w:vMerge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86478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аттестат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с </w:t>
            </w:r>
            <w:proofErr w:type="spellStart"/>
            <w:r w:rsidR="00F86478" w:rsidRPr="006A65C8">
              <w:rPr>
                <w:rFonts w:cstheme="minorHAnsi"/>
                <w:sz w:val="24"/>
                <w:szCs w:val="24"/>
              </w:rPr>
              <w:t>отличием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6A65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на медаль «За особые успехи в учении</w:t>
            </w:r>
          </w:p>
        </w:tc>
      </w:tr>
      <w:tr w:rsidR="00F86478" w:rsidRPr="006A65C8" w:rsidTr="00BD1F1F">
        <w:tc>
          <w:tcPr>
            <w:tcW w:w="4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21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193</w:t>
            </w:r>
          </w:p>
        </w:tc>
        <w:tc>
          <w:tcPr>
            <w:tcW w:w="1560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837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3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86478" w:rsidRPr="006A65C8" w:rsidTr="00BD1F1F">
        <w:tc>
          <w:tcPr>
            <w:tcW w:w="4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21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205</w:t>
            </w:r>
          </w:p>
        </w:tc>
        <w:tc>
          <w:tcPr>
            <w:tcW w:w="1560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837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63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F86478" w:rsidRPr="006A65C8" w:rsidTr="00BD1F1F">
        <w:tc>
          <w:tcPr>
            <w:tcW w:w="4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12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F86478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85</w:t>
            </w:r>
          </w:p>
        </w:tc>
        <w:tc>
          <w:tcPr>
            <w:tcW w:w="2636" w:type="dxa"/>
            <w:shd w:val="clear" w:color="auto" w:fill="auto"/>
          </w:tcPr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12 – медаль 1 степени;</w:t>
            </w:r>
          </w:p>
          <w:p w:rsidR="00F86478" w:rsidRPr="006A65C8" w:rsidRDefault="00F86478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8 – медаль 2 степени </w:t>
            </w:r>
          </w:p>
        </w:tc>
      </w:tr>
    </w:tbl>
    <w:p w:rsidR="00F86478" w:rsidRPr="006A65C8" w:rsidRDefault="00F86478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0247B0" w:rsidRDefault="000247B0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Функционирование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внутренней системы оценки качества образования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качества образования в МБОУ «Лицей №9»  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и 2024/25 учебные годы.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247B0" w:rsidRPr="006A65C8" w:rsidRDefault="000247B0" w:rsidP="00F03348">
      <w:pPr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247B0" w:rsidRPr="006A65C8" w:rsidRDefault="000247B0" w:rsidP="00F03348">
      <w:pPr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«Лицей №9» являются:</w:t>
      </w:r>
    </w:p>
    <w:p w:rsidR="000247B0" w:rsidRPr="006A65C8" w:rsidRDefault="000247B0" w:rsidP="00F03348">
      <w:pPr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247B0" w:rsidRPr="006A65C8" w:rsidRDefault="000247B0" w:rsidP="00F03348">
      <w:pPr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247B0" w:rsidRPr="006A65C8" w:rsidRDefault="000247B0" w:rsidP="00F03348">
      <w:pPr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Объектами процедуры оценки качества образовательных результатов обучающихся являются:</w:t>
      </w:r>
    </w:p>
    <w:p w:rsidR="000247B0" w:rsidRPr="006A65C8" w:rsidRDefault="000247B0" w:rsidP="00F03348">
      <w:pPr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личностные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0247B0" w:rsidRPr="006A65C8" w:rsidRDefault="000247B0" w:rsidP="00F03348">
      <w:pPr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метапредметные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0247B0" w:rsidRPr="006A65C8" w:rsidRDefault="000247B0" w:rsidP="00F03348">
      <w:pPr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0247B0" w:rsidRPr="006A65C8" w:rsidRDefault="000247B0" w:rsidP="00F03348">
      <w:pPr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247B0" w:rsidRPr="006A65C8" w:rsidRDefault="000247B0" w:rsidP="00F03348">
      <w:pPr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right="180"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247B0" w:rsidRPr="006A65C8" w:rsidRDefault="000247B0" w:rsidP="00F03348">
      <w:pPr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Лицеем, был организован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онлайн-опрос, в котором принял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участие 2415 респондент (89% от общего числа родителей 1–11-х классов).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декабрь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0247B0" w:rsidRPr="006A65C8" w:rsidRDefault="000247B0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исследования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представлены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ниже</w:t>
      </w:r>
      <w:proofErr w:type="spellEnd"/>
      <w:r w:rsidRPr="006A65C8">
        <w:rPr>
          <w:rFonts w:cstheme="minorHAnsi"/>
          <w:color w:val="000000"/>
          <w:sz w:val="24"/>
          <w:szCs w:val="24"/>
        </w:rPr>
        <w:t>:</w:t>
      </w:r>
    </w:p>
    <w:p w:rsidR="000247B0" w:rsidRPr="00AE24C4" w:rsidRDefault="000247B0" w:rsidP="00DE7355">
      <w:pPr>
        <w:pStyle w:val="a9"/>
        <w:numPr>
          <w:ilvl w:val="0"/>
          <w:numId w:val="56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</w:rPr>
      </w:pPr>
      <w:r w:rsidRPr="00AE24C4">
        <w:rPr>
          <w:rFonts w:cstheme="minorHAnsi"/>
          <w:color w:val="000000"/>
        </w:rPr>
        <w:t xml:space="preserve">Качество образовательного процесса –  </w:t>
      </w:r>
      <w:r w:rsidRPr="00AE24C4">
        <w:rPr>
          <w:rFonts w:cstheme="minorHAnsi"/>
          <w:color w:val="000000"/>
          <w:lang w:val="ru-RU"/>
        </w:rPr>
        <w:t>72</w:t>
      </w:r>
      <w:r w:rsidRPr="00AE24C4">
        <w:rPr>
          <w:rFonts w:cstheme="minorHAnsi"/>
          <w:color w:val="000000"/>
        </w:rPr>
        <w:t xml:space="preserve"> процентов.</w:t>
      </w:r>
    </w:p>
    <w:p w:rsidR="000247B0" w:rsidRPr="00AE24C4" w:rsidRDefault="000247B0" w:rsidP="00DE7355">
      <w:pPr>
        <w:pStyle w:val="a9"/>
        <w:numPr>
          <w:ilvl w:val="0"/>
          <w:numId w:val="56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  <w:lang w:val="ru-RU"/>
        </w:rPr>
      </w:pPr>
      <w:r w:rsidRPr="00AE24C4">
        <w:rPr>
          <w:rFonts w:cstheme="minorHAnsi"/>
          <w:color w:val="000000"/>
          <w:lang w:val="ru-RU"/>
        </w:rPr>
        <w:t>Условия и оснащенность ОО – 89</w:t>
      </w:r>
      <w:r w:rsidRPr="00AE24C4">
        <w:rPr>
          <w:rFonts w:cstheme="minorHAnsi"/>
          <w:color w:val="000000"/>
        </w:rPr>
        <w:t> </w:t>
      </w:r>
      <w:r w:rsidRPr="00AE24C4">
        <w:rPr>
          <w:rFonts w:cstheme="minorHAnsi"/>
          <w:color w:val="000000"/>
          <w:lang w:val="ru-RU"/>
        </w:rPr>
        <w:t>процента.</w:t>
      </w:r>
    </w:p>
    <w:p w:rsidR="000247B0" w:rsidRPr="00AE24C4" w:rsidRDefault="000247B0" w:rsidP="00DE7355">
      <w:pPr>
        <w:pStyle w:val="a9"/>
        <w:numPr>
          <w:ilvl w:val="0"/>
          <w:numId w:val="56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  <w:lang w:val="ru-RU"/>
        </w:rPr>
      </w:pPr>
      <w:r w:rsidRPr="00AE24C4">
        <w:rPr>
          <w:rFonts w:cstheme="minorHAnsi"/>
          <w:color w:val="000000"/>
          <w:lang w:val="ru-RU"/>
        </w:rPr>
        <w:t>Психологический комфорт в ОО – 96</w:t>
      </w:r>
      <w:r w:rsidRPr="00AE24C4">
        <w:rPr>
          <w:rFonts w:cstheme="minorHAnsi"/>
          <w:color w:val="000000"/>
        </w:rPr>
        <w:t> </w:t>
      </w:r>
      <w:r w:rsidRPr="00AE24C4">
        <w:rPr>
          <w:rFonts w:cstheme="minorHAnsi"/>
          <w:color w:val="000000"/>
          <w:lang w:val="ru-RU"/>
        </w:rPr>
        <w:t>процентов</w:t>
      </w:r>
    </w:p>
    <w:p w:rsidR="000247B0" w:rsidRPr="00AE24C4" w:rsidRDefault="000247B0" w:rsidP="00DE7355">
      <w:pPr>
        <w:pStyle w:val="a9"/>
        <w:numPr>
          <w:ilvl w:val="0"/>
          <w:numId w:val="56"/>
        </w:numPr>
        <w:tabs>
          <w:tab w:val="left" w:pos="1134"/>
        </w:tabs>
        <w:ind w:left="0" w:right="180" w:firstLine="709"/>
        <w:jc w:val="both"/>
        <w:rPr>
          <w:rFonts w:cstheme="minorHAnsi"/>
          <w:color w:val="000000"/>
          <w:lang w:val="ru-RU"/>
        </w:rPr>
      </w:pPr>
      <w:r w:rsidRPr="00AE24C4">
        <w:rPr>
          <w:rFonts w:cstheme="minorHAnsi"/>
          <w:color w:val="000000"/>
          <w:lang w:val="ru-RU"/>
        </w:rPr>
        <w:t>Деятельность администрации – 96</w:t>
      </w:r>
      <w:r w:rsidRPr="00AE24C4">
        <w:rPr>
          <w:rFonts w:cstheme="minorHAnsi"/>
          <w:color w:val="000000"/>
        </w:rPr>
        <w:t> </w:t>
      </w:r>
      <w:r w:rsidRPr="00AE24C4">
        <w:rPr>
          <w:rFonts w:cstheme="minorHAnsi"/>
          <w:color w:val="000000"/>
          <w:lang w:val="ru-RU"/>
        </w:rPr>
        <w:t>процентов.</w:t>
      </w:r>
      <w:r w:rsidRPr="00AE24C4">
        <w:rPr>
          <w:rFonts w:ascii="Calibri" w:eastAsia="Calibri" w:hAnsi="Calibri"/>
          <w:b/>
          <w:sz w:val="32"/>
          <w:szCs w:val="32"/>
          <w:lang w:val="ru-RU"/>
        </w:rPr>
        <w:t xml:space="preserve"> </w:t>
      </w:r>
    </w:p>
    <w:p w:rsidR="000247B0" w:rsidRDefault="000247B0" w:rsidP="00AE24C4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247B0" w:rsidRDefault="000247B0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6A65C8" w:rsidRDefault="00FE0EA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18. </w:t>
      </w:r>
      <w:r w:rsidR="000C4345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Список выпускников – 2024, получивших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медаль «За особые успехи в учении» в</w:t>
      </w:r>
      <w:r w:rsidR="0033573D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2023 - 2024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учебном году</w:t>
      </w:r>
      <w:r w:rsidR="0033573D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33573D" w:rsidRPr="006A65C8" w:rsidRDefault="0033573D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Медаль «За особые успехи в учении» 1 степени (золотая медаль):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7"/>
        <w:gridCol w:w="5101"/>
        <w:gridCol w:w="944"/>
        <w:gridCol w:w="3364"/>
      </w:tblGrid>
      <w:tr w:rsidR="00DF0BCD" w:rsidRPr="006A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="0033573D"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</w:t>
            </w: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F56E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56ED" w:rsidRPr="006A65C8" w:rsidRDefault="006F56E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Саидов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Гамзат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6F56E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6F56E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F56ED" w:rsidRPr="006A65C8" w:rsidRDefault="006F56E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Ибрагимова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Камила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6F56E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6E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Гаджиев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Магомедзагид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Гамидович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Манафова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Морисовна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Марина 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Фаридовна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Саркарова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Лиана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Фарруховна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Исрафилова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Аскеровна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Магомедов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Магомедкамиль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Рустамович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Абдуллаева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Карина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Мурадалиевна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Алигаджиева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Сияна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Гассановна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Ахмедова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Амина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Казакмурзаева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Мурадовна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</w:tbl>
    <w:p w:rsidR="0033573D" w:rsidRPr="006A65C8" w:rsidRDefault="0033573D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Медаль «За особые успехи в учении» 1 степени (золотая медаль):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6"/>
        <w:gridCol w:w="4998"/>
        <w:gridCol w:w="962"/>
        <w:gridCol w:w="3430"/>
      </w:tblGrid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Шайдаева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Земфира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Рамизовна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Фатима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Абдулаев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Юнус 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Тажудинова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С.Ш.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Абдуллаева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айзав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Мурадбековна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sz w:val="24"/>
                <w:szCs w:val="24"/>
                <w:lang w:val="ru-RU"/>
              </w:rPr>
              <w:t>Гусейханова</w:t>
            </w:r>
            <w:proofErr w:type="spellEnd"/>
            <w:r w:rsidRPr="006A65C8">
              <w:rPr>
                <w:rFonts w:cstheme="minorHAnsi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Гамзатова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Амина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Нажмутдиновна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Кушиева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Марьям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Нурмагомедовна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Асият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Магомедрасуловна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–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  <w:tr w:rsidR="0033573D" w:rsidRPr="006A65C8" w:rsidTr="00146B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Султанов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Нариман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Гарунович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sz w:val="24"/>
                <w:szCs w:val="24"/>
                <w:lang w:val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73D" w:rsidRPr="006A65C8" w:rsidRDefault="0033573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Шихалиева Н.Ш.</w:t>
            </w:r>
          </w:p>
        </w:tc>
      </w:tr>
    </w:tbl>
    <w:p w:rsidR="005C6BA9" w:rsidRPr="005C6BA9" w:rsidRDefault="005C6BA9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B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Причинами положительной динамики результатов ГИА являются:</w:t>
      </w:r>
    </w:p>
    <w:p w:rsidR="002114B3" w:rsidRPr="00AE24C4" w:rsidRDefault="005C6BA9" w:rsidP="00DE7355">
      <w:pPr>
        <w:pStyle w:val="a9"/>
        <w:numPr>
          <w:ilvl w:val="0"/>
          <w:numId w:val="58"/>
        </w:numPr>
        <w:tabs>
          <w:tab w:val="left" w:pos="1134"/>
        </w:tabs>
        <w:ind w:left="0" w:firstLine="709"/>
        <w:rPr>
          <w:lang w:val="ru-RU" w:eastAsia="ru-RU"/>
        </w:rPr>
      </w:pPr>
      <w:r w:rsidRPr="00AE24C4">
        <w:rPr>
          <w:lang w:val="ru-RU" w:eastAsia="ru-RU"/>
        </w:rPr>
        <w:t>повышение мотивации учащихся к обучению.</w:t>
      </w:r>
      <w:r w:rsidR="0072302A" w:rsidRPr="00AE24C4">
        <w:rPr>
          <w:rFonts w:eastAsia="Calibri"/>
          <w:lang w:val="ru-RU" w:eastAsia="ru-RU"/>
        </w:rPr>
        <w:t xml:space="preserve">   </w:t>
      </w:r>
    </w:p>
    <w:p w:rsidR="005C6BA9" w:rsidRPr="00AE24C4" w:rsidRDefault="002114B3" w:rsidP="00DE7355">
      <w:pPr>
        <w:pStyle w:val="a9"/>
        <w:numPr>
          <w:ilvl w:val="0"/>
          <w:numId w:val="47"/>
        </w:numPr>
        <w:tabs>
          <w:tab w:val="left" w:pos="1134"/>
        </w:tabs>
        <w:ind w:left="0" w:firstLine="709"/>
        <w:rPr>
          <w:rFonts w:eastAsia="Calibri"/>
          <w:lang w:val="ru-RU" w:eastAsia="ru-RU"/>
        </w:rPr>
      </w:pPr>
      <w:r w:rsidRPr="00AE24C4">
        <w:rPr>
          <w:lang w:val="ru-RU" w:eastAsia="ru-RU"/>
        </w:rPr>
        <w:t xml:space="preserve">систематический контроль со стороны учителей-предметников, </w:t>
      </w:r>
      <w:proofErr w:type="spellStart"/>
      <w:r w:rsidRPr="00AE24C4">
        <w:rPr>
          <w:lang w:val="ru-RU" w:eastAsia="ru-RU"/>
        </w:rPr>
        <w:t>кл</w:t>
      </w:r>
      <w:proofErr w:type="spellEnd"/>
      <w:r w:rsidRPr="00AE24C4">
        <w:rPr>
          <w:lang w:val="ru-RU" w:eastAsia="ru-RU"/>
        </w:rPr>
        <w:t xml:space="preserve">. руководителей </w:t>
      </w:r>
      <w:r w:rsidR="00F03348" w:rsidRPr="00AE24C4">
        <w:rPr>
          <w:lang w:val="ru-RU" w:eastAsia="ru-RU"/>
        </w:rPr>
        <w:t>и уч-ся</w:t>
      </w:r>
      <w:r w:rsidR="0072302A" w:rsidRPr="00AE24C4">
        <w:rPr>
          <w:rFonts w:eastAsia="Calibri"/>
          <w:lang w:val="ru-RU" w:eastAsia="ru-RU"/>
        </w:rPr>
        <w:t xml:space="preserve">             </w:t>
      </w:r>
      <w:r w:rsidRPr="00AE24C4">
        <w:rPr>
          <w:rFonts w:eastAsia="Calibri"/>
          <w:lang w:val="ru-RU" w:eastAsia="ru-RU"/>
        </w:rPr>
        <w:t xml:space="preserve"> </w:t>
      </w:r>
    </w:p>
    <w:p w:rsidR="005C6BA9" w:rsidRPr="00AE24C4" w:rsidRDefault="005C6BA9" w:rsidP="00DE7355">
      <w:pPr>
        <w:pStyle w:val="a9"/>
        <w:numPr>
          <w:ilvl w:val="0"/>
          <w:numId w:val="47"/>
        </w:numPr>
        <w:tabs>
          <w:tab w:val="left" w:pos="1134"/>
        </w:tabs>
        <w:ind w:left="0" w:firstLine="709"/>
        <w:rPr>
          <w:lang w:val="ru-RU" w:eastAsia="ru-RU"/>
        </w:rPr>
      </w:pPr>
      <w:r w:rsidRPr="00AE24C4">
        <w:rPr>
          <w:lang w:val="ru-RU" w:eastAsia="ru-RU"/>
        </w:rPr>
        <w:t>систематическое информационное обеспечение учащихся  материалами ГИА.</w:t>
      </w:r>
    </w:p>
    <w:p w:rsidR="005C6BA9" w:rsidRPr="00AE24C4" w:rsidRDefault="005C6BA9" w:rsidP="00DE7355">
      <w:pPr>
        <w:pStyle w:val="a9"/>
        <w:numPr>
          <w:ilvl w:val="0"/>
          <w:numId w:val="47"/>
        </w:numPr>
        <w:tabs>
          <w:tab w:val="left" w:pos="1134"/>
        </w:tabs>
        <w:ind w:left="0" w:firstLine="709"/>
        <w:rPr>
          <w:lang w:val="ru-RU" w:eastAsia="ru-RU"/>
        </w:rPr>
      </w:pPr>
      <w:r w:rsidRPr="00AE24C4">
        <w:rPr>
          <w:lang w:val="ru-RU" w:eastAsia="ru-RU"/>
        </w:rPr>
        <w:t>проведение пробных регулярных тренингов, пробных ОГЭ и ЕГЭ.</w:t>
      </w:r>
    </w:p>
    <w:p w:rsidR="005C6BA9" w:rsidRPr="00AE24C4" w:rsidRDefault="005C6BA9" w:rsidP="00DE7355">
      <w:pPr>
        <w:pStyle w:val="a9"/>
        <w:numPr>
          <w:ilvl w:val="0"/>
          <w:numId w:val="47"/>
        </w:numPr>
        <w:tabs>
          <w:tab w:val="left" w:pos="1134"/>
        </w:tabs>
        <w:ind w:left="0" w:firstLine="709"/>
        <w:rPr>
          <w:lang w:val="ru-RU" w:eastAsia="ru-RU"/>
        </w:rPr>
      </w:pPr>
      <w:r w:rsidRPr="00AE24C4">
        <w:rPr>
          <w:lang w:val="ru-RU" w:eastAsia="ru-RU"/>
        </w:rPr>
        <w:t>проведение предметных консультаций по подготовке к ГИА.</w:t>
      </w:r>
    </w:p>
    <w:p w:rsidR="005C6BA9" w:rsidRPr="00AE24C4" w:rsidRDefault="0008791E" w:rsidP="00DE7355">
      <w:pPr>
        <w:pStyle w:val="a9"/>
        <w:numPr>
          <w:ilvl w:val="0"/>
          <w:numId w:val="47"/>
        </w:numPr>
        <w:tabs>
          <w:tab w:val="left" w:pos="1134"/>
        </w:tabs>
        <w:ind w:left="0" w:firstLine="709"/>
        <w:rPr>
          <w:lang w:val="ru-RU" w:eastAsia="ru-RU"/>
        </w:rPr>
      </w:pPr>
      <w:r>
        <w:rPr>
          <w:lang w:val="ru-RU" w:eastAsia="ru-RU"/>
        </w:rPr>
        <w:t>у</w:t>
      </w:r>
      <w:r w:rsidR="005C6BA9" w:rsidRPr="00AE24C4">
        <w:rPr>
          <w:lang w:val="ru-RU" w:eastAsia="ru-RU"/>
        </w:rPr>
        <w:t>спешная работа социально-психологической службы школы.</w:t>
      </w:r>
    </w:p>
    <w:p w:rsidR="005C6BA9" w:rsidRPr="005C6BA9" w:rsidRDefault="005C6BA9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6B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Причиной отрицательной динамики по некоторым предметам ГИА является следующее:</w:t>
      </w:r>
    </w:p>
    <w:p w:rsidR="005C6BA9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</w:pPr>
      <w:r w:rsidRPr="00AE24C4">
        <w:t>Психологические особенности развития учащихся.</w:t>
      </w:r>
    </w:p>
    <w:p w:rsidR="005C6BA9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  <w:rPr>
          <w:lang w:val="ru-RU"/>
        </w:rPr>
      </w:pPr>
      <w:r w:rsidRPr="00AE24C4">
        <w:rPr>
          <w:lang w:val="ru-RU"/>
        </w:rPr>
        <w:t>Снижение у уч-ся мотивации к обучению, низкие способности, слабое развитие внимания, памяти и мышления.</w:t>
      </w:r>
    </w:p>
    <w:p w:rsidR="005C6BA9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</w:pPr>
      <w:r w:rsidRPr="00AE24C4">
        <w:t>Недостаточная самоподготовка учащихся.</w:t>
      </w:r>
    </w:p>
    <w:p w:rsidR="005C6BA9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  <w:rPr>
          <w:lang w:val="ru-RU" w:eastAsia="ru-RU"/>
        </w:rPr>
      </w:pPr>
      <w:r w:rsidRPr="00AE24C4">
        <w:rPr>
          <w:lang w:val="ru-RU"/>
        </w:rPr>
        <w:lastRenderedPageBreak/>
        <w:t xml:space="preserve">Социальные причины (отсутствие контроля, помощи и поддержки со стороны родителей, неблагоприятные условия жизни в семье). </w:t>
      </w:r>
    </w:p>
    <w:p w:rsidR="00AE24C4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  <w:rPr>
          <w:rFonts w:eastAsia="Calibri"/>
        </w:rPr>
      </w:pPr>
      <w:r w:rsidRPr="00AE24C4">
        <w:rPr>
          <w:lang w:eastAsia="ru-RU"/>
        </w:rPr>
        <w:t>Излишняя самоуверенность учащихся.</w:t>
      </w:r>
    </w:p>
    <w:p w:rsidR="005C6BA9" w:rsidRPr="00AE24C4" w:rsidRDefault="005C6BA9" w:rsidP="00DE7355">
      <w:pPr>
        <w:pStyle w:val="a9"/>
        <w:numPr>
          <w:ilvl w:val="0"/>
          <w:numId w:val="57"/>
        </w:numPr>
        <w:tabs>
          <w:tab w:val="left" w:pos="1134"/>
        </w:tabs>
        <w:ind w:left="0" w:firstLine="709"/>
        <w:rPr>
          <w:rFonts w:eastAsia="Calibri"/>
        </w:rPr>
      </w:pPr>
      <w:r w:rsidRPr="00AE24C4">
        <w:rPr>
          <w:rFonts w:eastAsia="Calibri"/>
          <w:lang w:val="ru-RU"/>
        </w:rPr>
        <w:t>Выбор предмета для сдачи ГИА (особенно ЕГЭ на всякий случай) в последний момент (без подготовки).</w:t>
      </w:r>
      <w:r w:rsidRPr="00AE24C4">
        <w:rPr>
          <w:color w:val="000000"/>
          <w:lang w:val="ru-RU"/>
        </w:rPr>
        <w:t xml:space="preserve">                                                                             </w:t>
      </w:r>
    </w:p>
    <w:p w:rsidR="005C6BA9" w:rsidRPr="006A65C8" w:rsidRDefault="005C6BA9" w:rsidP="00F03348">
      <w:pPr>
        <w:tabs>
          <w:tab w:val="left" w:pos="1134"/>
        </w:tabs>
        <w:spacing w:before="0" w:beforeAutospacing="0" w:after="0" w:afterAutospacing="0"/>
        <w:ind w:right="180" w:firstLine="709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</w:p>
    <w:p w:rsidR="0033573D" w:rsidRPr="006A65C8" w:rsidRDefault="00FE0EA7" w:rsidP="00F03348">
      <w:pPr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33573D" w:rsidRPr="006A65C8">
        <w:rPr>
          <w:rFonts w:cstheme="minorHAnsi"/>
          <w:color w:val="000000"/>
          <w:sz w:val="24"/>
          <w:szCs w:val="24"/>
          <w:lang w:val="ru-RU"/>
        </w:rPr>
        <w:t>сравнительное соответствие результатов ВПР и отметок.  Небольшая разница соответствия из –</w:t>
      </w:r>
      <w:proofErr w:type="gramStart"/>
      <w:r w:rsidR="0033573D" w:rsidRPr="006A65C8">
        <w:rPr>
          <w:rFonts w:cstheme="minorHAnsi"/>
          <w:color w:val="000000"/>
          <w:sz w:val="24"/>
          <w:szCs w:val="24"/>
          <w:lang w:val="ru-RU"/>
        </w:rPr>
        <w:t>за  недостаточного</w:t>
      </w:r>
      <w:proofErr w:type="gramEnd"/>
      <w:r w:rsidR="0033573D" w:rsidRPr="006A65C8">
        <w:rPr>
          <w:rFonts w:cstheme="minorHAnsi"/>
          <w:color w:val="000000"/>
          <w:sz w:val="24"/>
          <w:szCs w:val="24"/>
          <w:lang w:val="ru-RU"/>
        </w:rPr>
        <w:t xml:space="preserve"> уровня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3573D" w:rsidRPr="006A65C8" w:rsidRDefault="0033573D" w:rsidP="00F03348">
      <w:pPr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общем в лицее показатель качества обученности по ВПР – это наличие дифференцированной работы с обучающимися;</w:t>
      </w:r>
    </w:p>
    <w:p w:rsidR="0033573D" w:rsidRPr="006A65C8" w:rsidRDefault="0033573D" w:rsidP="00F03348">
      <w:pPr>
        <w:tabs>
          <w:tab w:val="left" w:pos="1134"/>
        </w:tabs>
        <w:spacing w:before="0" w:beforeAutospacing="0" w:after="0" w:afterAutospacing="0"/>
        <w:ind w:right="180" w:firstLine="709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году проанализированы результаты участия обучающихся </w:t>
      </w:r>
      <w:r w:rsidR="000C4345" w:rsidRPr="006A65C8">
        <w:rPr>
          <w:rFonts w:cstheme="minorHAnsi"/>
          <w:color w:val="000000"/>
          <w:sz w:val="24"/>
          <w:szCs w:val="24"/>
          <w:lang w:val="ru-RU"/>
        </w:rPr>
        <w:t xml:space="preserve">Лицея </w:t>
      </w:r>
      <w:r w:rsidRPr="006A65C8">
        <w:rPr>
          <w:rFonts w:cstheme="minorHAnsi"/>
          <w:color w:val="000000"/>
          <w:sz w:val="24"/>
          <w:szCs w:val="24"/>
          <w:lang w:val="ru-RU"/>
        </w:rPr>
        <w:t>в олимпиадах и конкурсах всероссийского, регионального, муниципального и школьного уровней.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Весна 2024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 34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процентов обучающихся </w:t>
      </w:r>
      <w:r w:rsidR="000C4345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2022/23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 до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 38 </w:t>
      </w:r>
      <w:r w:rsidRPr="006A65C8">
        <w:rPr>
          <w:rFonts w:cstheme="minorHAnsi"/>
          <w:color w:val="000000"/>
          <w:sz w:val="24"/>
          <w:szCs w:val="24"/>
          <w:lang w:val="ru-RU"/>
        </w:rPr>
        <w:t>процентов в 2023/24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году.</w:t>
      </w:r>
      <w:r w:rsidR="0033573D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54D8D" w:rsidRDefault="00B54D8D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kern w:val="2"/>
          <w:sz w:val="24"/>
          <w:szCs w:val="24"/>
          <w:lang w:val="ru-RU"/>
        </w:rPr>
      </w:pPr>
      <w:r w:rsidRPr="006A65C8">
        <w:rPr>
          <w:rFonts w:cstheme="minorHAnsi"/>
          <w:kern w:val="2"/>
          <w:sz w:val="24"/>
          <w:szCs w:val="24"/>
          <w:lang w:val="ru-RU"/>
        </w:rPr>
        <w:t xml:space="preserve">В соответствии с приказом № 736 – П от 05.09.2023 г. «О проведении школьного этапа </w:t>
      </w:r>
      <w:proofErr w:type="spellStart"/>
      <w:r w:rsidRPr="006A65C8">
        <w:rPr>
          <w:rFonts w:cstheme="minorHAnsi"/>
          <w:kern w:val="2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kern w:val="2"/>
          <w:sz w:val="24"/>
          <w:szCs w:val="24"/>
          <w:lang w:val="ru-RU"/>
        </w:rPr>
        <w:t>» в лицее  организованы и проведены олимпиады (школьный этап) по общеобразовательным предметам). В соответствии с заявками на участие команды МБОУ «Лицей №9» в муниципальном этапе олимпиады составлены приказы об освобождении от учебных занятий учащихся в дни проведения муниципального этапа олимпиад.</w:t>
      </w:r>
    </w:p>
    <w:p w:rsidR="00D87D97" w:rsidRPr="006A65C8" w:rsidRDefault="00D87D97" w:rsidP="006A65C8">
      <w:pPr>
        <w:spacing w:before="0" w:beforeAutospacing="0" w:after="0" w:afterAutospacing="0"/>
        <w:ind w:firstLine="567"/>
        <w:jc w:val="both"/>
        <w:rPr>
          <w:rFonts w:cstheme="minorHAnsi"/>
          <w:kern w:val="2"/>
          <w:sz w:val="24"/>
          <w:szCs w:val="24"/>
          <w:lang w:val="ru-RU"/>
        </w:rPr>
      </w:pPr>
    </w:p>
    <w:p w:rsidR="00B54D8D" w:rsidRDefault="00B54D8D" w:rsidP="006A65C8">
      <w:pPr>
        <w:spacing w:before="0" w:beforeAutospacing="0" w:after="0" w:afterAutospacing="0"/>
        <w:ind w:firstLine="567"/>
        <w:jc w:val="both"/>
        <w:rPr>
          <w:rFonts w:cstheme="minorHAnsi"/>
          <w:b/>
          <w:kern w:val="2"/>
          <w:sz w:val="28"/>
          <w:szCs w:val="28"/>
          <w:lang w:val="ru-RU"/>
        </w:rPr>
      </w:pPr>
      <w:r w:rsidRPr="00D87D97">
        <w:rPr>
          <w:rFonts w:cstheme="minorHAnsi"/>
          <w:b/>
          <w:kern w:val="2"/>
          <w:sz w:val="28"/>
          <w:szCs w:val="28"/>
          <w:lang w:val="ru-RU"/>
        </w:rPr>
        <w:t xml:space="preserve">Всего в ШЭ </w:t>
      </w:r>
      <w:proofErr w:type="spellStart"/>
      <w:r w:rsidRPr="00D87D97">
        <w:rPr>
          <w:rFonts w:cstheme="minorHAnsi"/>
          <w:b/>
          <w:kern w:val="2"/>
          <w:sz w:val="28"/>
          <w:szCs w:val="28"/>
          <w:lang w:val="ru-RU"/>
        </w:rPr>
        <w:t>ВсОШ</w:t>
      </w:r>
      <w:proofErr w:type="spellEnd"/>
      <w:r w:rsidRPr="00D87D97">
        <w:rPr>
          <w:rFonts w:cstheme="minorHAnsi"/>
          <w:b/>
          <w:kern w:val="2"/>
          <w:sz w:val="28"/>
          <w:szCs w:val="28"/>
          <w:lang w:val="ru-RU"/>
        </w:rPr>
        <w:t xml:space="preserve"> по МБОУ «Лицей №9»  приняли участие:</w:t>
      </w:r>
    </w:p>
    <w:p w:rsidR="00C54155" w:rsidRPr="00D87D97" w:rsidRDefault="00C54155" w:rsidP="006A65C8">
      <w:pPr>
        <w:spacing w:before="0" w:beforeAutospacing="0" w:after="0" w:afterAutospacing="0"/>
        <w:ind w:firstLine="567"/>
        <w:jc w:val="both"/>
        <w:rPr>
          <w:rFonts w:cstheme="minorHAnsi"/>
          <w:b/>
          <w:kern w:val="2"/>
          <w:sz w:val="28"/>
          <w:szCs w:val="28"/>
          <w:lang w:val="ru-RU"/>
        </w:rPr>
      </w:pPr>
      <w:r>
        <w:rPr>
          <w:rFonts w:cstheme="minorHAnsi"/>
          <w:b/>
          <w:kern w:val="2"/>
          <w:sz w:val="28"/>
          <w:szCs w:val="28"/>
          <w:lang w:val="ru-RU"/>
        </w:rPr>
        <w:t>Таблица 19: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№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количество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участников</w:t>
            </w:r>
            <w:proofErr w:type="spellEnd"/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Русский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101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42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156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Английский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81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Физическая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культура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78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20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33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38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33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49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11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Основы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безопасности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33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32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Немецкий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7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7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50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17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13</w:t>
            </w:r>
          </w:p>
        </w:tc>
      </w:tr>
      <w:tr w:rsidR="00B54D8D" w:rsidRPr="006A65C8" w:rsidTr="00722788">
        <w:tc>
          <w:tcPr>
            <w:tcW w:w="1526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18</w:t>
            </w:r>
          </w:p>
        </w:tc>
        <w:tc>
          <w:tcPr>
            <w:tcW w:w="4854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kern w:val="2"/>
                <w:sz w:val="24"/>
                <w:szCs w:val="24"/>
              </w:rPr>
              <w:t>История</w:t>
            </w:r>
            <w:proofErr w:type="spellEnd"/>
            <w:r w:rsidRPr="006A65C8">
              <w:rPr>
                <w:rFonts w:cstheme="minorHAns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B54D8D" w:rsidRPr="006A65C8" w:rsidRDefault="00B54D8D" w:rsidP="006A65C8">
            <w:pPr>
              <w:spacing w:before="0" w:beforeAutospacing="0" w:after="0" w:afterAutospacing="0"/>
              <w:jc w:val="both"/>
              <w:rPr>
                <w:rFonts w:cstheme="minorHAnsi"/>
                <w:kern w:val="2"/>
                <w:sz w:val="24"/>
                <w:szCs w:val="24"/>
              </w:rPr>
            </w:pPr>
            <w:r w:rsidRPr="006A65C8">
              <w:rPr>
                <w:rFonts w:cstheme="minorHAnsi"/>
                <w:kern w:val="2"/>
                <w:sz w:val="24"/>
                <w:szCs w:val="24"/>
              </w:rPr>
              <w:t>24</w:t>
            </w:r>
          </w:p>
        </w:tc>
      </w:tr>
    </w:tbl>
    <w:p w:rsidR="00B54D8D" w:rsidRPr="006A65C8" w:rsidRDefault="00B54D8D" w:rsidP="00F03348">
      <w:pPr>
        <w:spacing w:before="0" w:beforeAutospacing="0" w:after="0" w:afterAutospacing="0"/>
        <w:ind w:firstLine="709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lastRenderedPageBreak/>
        <w:t xml:space="preserve">Всего в </w:t>
      </w: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предметных олимпиадах приняли участие   </w:t>
      </w:r>
      <w:proofErr w:type="gramStart"/>
      <w:r w:rsidRPr="006A65C8">
        <w:rPr>
          <w:rFonts w:eastAsia="Calibri" w:cstheme="minorHAnsi"/>
          <w:b/>
          <w:sz w:val="24"/>
          <w:szCs w:val="24"/>
          <w:lang w:val="ru-RU"/>
        </w:rPr>
        <w:t>-  808</w:t>
      </w:r>
      <w:proofErr w:type="gramEnd"/>
      <w:r w:rsidRPr="006A65C8">
        <w:rPr>
          <w:rFonts w:eastAsia="Calibri" w:cstheme="minorHAnsi"/>
          <w:b/>
          <w:sz w:val="24"/>
          <w:szCs w:val="24"/>
          <w:lang w:val="ru-RU"/>
        </w:rPr>
        <w:t xml:space="preserve"> учащихся</w:t>
      </w:r>
      <w:r w:rsidRPr="006A65C8">
        <w:rPr>
          <w:rFonts w:eastAsia="Calibri" w:cstheme="minorHAnsi"/>
          <w:sz w:val="24"/>
          <w:szCs w:val="24"/>
          <w:lang w:val="ru-RU"/>
        </w:rPr>
        <w:t xml:space="preserve"> лицея  (для сравнения в 2022-2023 </w:t>
      </w:r>
      <w:proofErr w:type="spellStart"/>
      <w:r w:rsidRPr="006A65C8">
        <w:rPr>
          <w:rFonts w:eastAsia="Calibri" w:cstheme="minorHAnsi"/>
          <w:sz w:val="24"/>
          <w:szCs w:val="24"/>
          <w:lang w:val="ru-RU"/>
        </w:rPr>
        <w:t>уч.году</w:t>
      </w:r>
      <w:proofErr w:type="spellEnd"/>
      <w:r w:rsidRPr="006A65C8">
        <w:rPr>
          <w:rFonts w:eastAsia="Calibri" w:cstheme="minorHAnsi"/>
          <w:sz w:val="24"/>
          <w:szCs w:val="24"/>
          <w:lang w:val="ru-RU"/>
        </w:rPr>
        <w:t xml:space="preserve"> – 817 участников ШЭ ВСОШ) , что составило </w:t>
      </w:r>
      <w:r w:rsidR="00D030BA" w:rsidRPr="006A65C8">
        <w:rPr>
          <w:rFonts w:eastAsia="Calibri" w:cstheme="minorHAnsi"/>
          <w:sz w:val="24"/>
          <w:szCs w:val="24"/>
          <w:lang w:val="ru-RU"/>
        </w:rPr>
        <w:t xml:space="preserve">- </w:t>
      </w:r>
      <w:r w:rsidRPr="006A65C8">
        <w:rPr>
          <w:rFonts w:eastAsia="Calibri" w:cstheme="minorHAnsi"/>
          <w:sz w:val="24"/>
          <w:szCs w:val="24"/>
          <w:lang w:val="ru-RU"/>
        </w:rPr>
        <w:t xml:space="preserve">  31 % от общего количества учащихся лицея. 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Олимпиады математического и естественно-научного цикла прошли в формате онлайн на портале СИРИУС. Наши учащиеся приняли участие по всем этим предметам </w:t>
      </w:r>
      <w:r w:rsidRPr="006A65C8">
        <w:rPr>
          <w:rFonts w:eastAsia="Calibri" w:cstheme="minorHAnsi"/>
          <w:b/>
          <w:sz w:val="24"/>
          <w:szCs w:val="24"/>
          <w:lang w:val="ru-RU"/>
        </w:rPr>
        <w:t>(математика, физика, информатика, химия и биология).</w:t>
      </w:r>
      <w:r w:rsidRPr="006A65C8">
        <w:rPr>
          <w:rFonts w:eastAsia="Calibri" w:cstheme="minorHAnsi"/>
          <w:sz w:val="24"/>
          <w:szCs w:val="24"/>
          <w:lang w:val="ru-RU"/>
        </w:rPr>
        <w:t xml:space="preserve"> Но количество учащихся пока не большое для нашего лицея. 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     Всего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 итогам муниципального этапа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призёрами стали – 42 ученика лицея; победителями стали – 2 ученика. 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Pr="006A65C8">
        <w:rPr>
          <w:rFonts w:cstheme="minorHAnsi"/>
          <w:sz w:val="24"/>
          <w:szCs w:val="24"/>
          <w:lang w:val="ru-RU"/>
        </w:rPr>
        <w:t xml:space="preserve">Отметим успехи городских предметных олимпиад регионального компонента (даргинский </w:t>
      </w:r>
      <w:proofErr w:type="gramStart"/>
      <w:r w:rsidRPr="006A65C8">
        <w:rPr>
          <w:rFonts w:cstheme="minorHAnsi"/>
          <w:sz w:val="24"/>
          <w:szCs w:val="24"/>
          <w:lang w:val="ru-RU"/>
        </w:rPr>
        <w:t>и  лезгинский</w:t>
      </w:r>
      <w:proofErr w:type="gramEnd"/>
      <w:r w:rsidRPr="006A65C8">
        <w:rPr>
          <w:rFonts w:cstheme="minorHAnsi"/>
          <w:sz w:val="24"/>
          <w:szCs w:val="24"/>
          <w:lang w:val="ru-RU"/>
        </w:rPr>
        <w:t xml:space="preserve"> языки) - 2 победителя – Бабаева Марьям и Гусейнова Марьям и  призёр – </w:t>
      </w:r>
      <w:proofErr w:type="spellStart"/>
      <w:r w:rsidRPr="006A65C8">
        <w:rPr>
          <w:rFonts w:cstheme="minorHAnsi"/>
          <w:sz w:val="24"/>
          <w:szCs w:val="24"/>
          <w:lang w:val="ru-RU"/>
        </w:rPr>
        <w:t>Куршиев</w:t>
      </w:r>
      <w:proofErr w:type="spellEnd"/>
      <w:r w:rsidRPr="006A65C8">
        <w:rPr>
          <w:rFonts w:cstheme="minorHAnsi"/>
          <w:sz w:val="24"/>
          <w:szCs w:val="24"/>
          <w:lang w:val="ru-RU"/>
        </w:rPr>
        <w:t xml:space="preserve"> Али (уч. Рамазанова А. и Ибрагимова Н.Г.). </w:t>
      </w:r>
    </w:p>
    <w:p w:rsidR="0021308E" w:rsidRPr="006A65C8" w:rsidRDefault="0021308E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Осень 2024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6A65C8">
        <w:rPr>
          <w:rFonts w:cstheme="minorHAnsi"/>
          <w:color w:val="000000"/>
          <w:sz w:val="24"/>
          <w:szCs w:val="24"/>
          <w:lang w:val="ru-RU"/>
        </w:rPr>
        <w:t>В 2024/25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- 39%, а качественные – 24 ученика. </w:t>
      </w:r>
    </w:p>
    <w:p w:rsidR="0021308E" w:rsidRPr="006A65C8" w:rsidRDefault="0021308E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 итогам РЭ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ВсОШ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ученица 11 «1» класса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Чигрина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Кристина стала призёром по предмету «Обществознание» (учитель –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Хадисова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А.М.). </w:t>
      </w:r>
      <w:r w:rsidRPr="006A65C8">
        <w:rPr>
          <w:rFonts w:cstheme="minorHAnsi"/>
          <w:b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-</w:t>
      </w:r>
      <w:r w:rsidRPr="006A65C8">
        <w:rPr>
          <w:rFonts w:cstheme="minorHAnsi"/>
          <w:bCs/>
          <w:sz w:val="24"/>
          <w:szCs w:val="24"/>
          <w:lang w:val="ru-RU"/>
        </w:rPr>
        <w:t xml:space="preserve">- В феврале 2024 года учителя и учащиеся  3-х классов «Лицей №9» стала  победителями  </w:t>
      </w:r>
      <w:r w:rsidRPr="006A65C8">
        <w:rPr>
          <w:rFonts w:cstheme="minorHAnsi"/>
          <w:color w:val="000000"/>
          <w:sz w:val="24"/>
          <w:szCs w:val="24"/>
          <w:lang w:val="ru-RU"/>
        </w:rPr>
        <w:t>Всероссийского детско – юношеского конкурса утренников,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6A65C8">
        <w:rPr>
          <w:rFonts w:cstheme="minorHAnsi"/>
          <w:b/>
          <w:bCs/>
          <w:sz w:val="24"/>
          <w:szCs w:val="24"/>
        </w:rPr>
        <w:t> </w:t>
      </w:r>
      <w:r w:rsidRPr="006A65C8">
        <w:rPr>
          <w:rFonts w:cstheme="minorHAnsi"/>
          <w:sz w:val="24"/>
          <w:szCs w:val="24"/>
          <w:lang w:val="ru-RU"/>
        </w:rPr>
        <w:t xml:space="preserve">наблюдается стабильное увеличение количества победителей и призеров, в 2023/24 учебном году количество призеров увеличилось на 25 учеников, количество победителей снизилось на 4 ученика. Отметим, что в 2022-23 учебном году у нас был один призёр по РЭ ВСОШ по Предмету История – Абдулаев Исрапил, а в текущем учебном году наши ученики не попали на РЭ, что даёт нам право усилить работу с одарёнными детьми, с целью повышения эффективности участия учащихся лицея на ВСОШ и н/практической конференции «Шаг в будущее». 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rPr>
          <w:rFonts w:eastAsia="Calibri" w:cstheme="minorHAnsi"/>
          <w:b/>
          <w:sz w:val="24"/>
          <w:szCs w:val="24"/>
          <w:lang w:val="ru-RU"/>
        </w:rPr>
      </w:pPr>
      <w:r w:rsidRPr="006A65C8">
        <w:rPr>
          <w:rFonts w:eastAsia="Calibri" w:cstheme="minorHAnsi"/>
          <w:bCs/>
          <w:sz w:val="24"/>
          <w:szCs w:val="24"/>
          <w:lang w:val="ru-RU"/>
        </w:rPr>
        <w:t xml:space="preserve">     Ежегодно проводится школьный этап конкурса «Ученик года», победители которого принимают участие в городском этапе.  Так </w:t>
      </w:r>
      <w:r w:rsidRPr="006A65C8">
        <w:rPr>
          <w:rFonts w:eastAsia="Calibri" w:cstheme="minorHAnsi"/>
          <w:sz w:val="24"/>
          <w:szCs w:val="24"/>
          <w:lang w:val="ru-RU"/>
        </w:rPr>
        <w:t xml:space="preserve">в этом учебном году в муниципальном этапе конкурса </w:t>
      </w: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«Ученик года» приняла участие ученица 10/1 класса Меджидова </w:t>
      </w:r>
      <w:proofErr w:type="gramStart"/>
      <w:r w:rsidRPr="006A65C8">
        <w:rPr>
          <w:rFonts w:eastAsia="Calibri" w:cstheme="minorHAnsi"/>
          <w:b/>
          <w:sz w:val="24"/>
          <w:szCs w:val="24"/>
          <w:lang w:val="ru-RU"/>
        </w:rPr>
        <w:t>Дарина,  которая</w:t>
      </w:r>
      <w:proofErr w:type="gramEnd"/>
      <w:r w:rsidRPr="006A65C8">
        <w:rPr>
          <w:rFonts w:eastAsia="Calibri" w:cstheme="minorHAnsi"/>
          <w:b/>
          <w:sz w:val="24"/>
          <w:szCs w:val="24"/>
          <w:lang w:val="ru-RU"/>
        </w:rPr>
        <w:t xml:space="preserve"> достойно заняла призовое второе место (научный руководитель: Агафонова Е.А.. </w:t>
      </w:r>
      <w:proofErr w:type="spellStart"/>
      <w:r w:rsidRPr="006A65C8">
        <w:rPr>
          <w:rFonts w:eastAsia="Calibri" w:cstheme="minorHAnsi"/>
          <w:b/>
          <w:sz w:val="24"/>
          <w:szCs w:val="24"/>
          <w:lang w:val="ru-RU"/>
        </w:rPr>
        <w:t>кл.рук</w:t>
      </w:r>
      <w:proofErr w:type="spellEnd"/>
      <w:r w:rsidRPr="006A65C8">
        <w:rPr>
          <w:rFonts w:eastAsia="Calibri" w:cstheme="minorHAnsi"/>
          <w:b/>
          <w:sz w:val="24"/>
          <w:szCs w:val="24"/>
          <w:lang w:val="ru-RU"/>
        </w:rPr>
        <w:t xml:space="preserve">.  – Билалова В.К.).  </w:t>
      </w:r>
    </w:p>
    <w:p w:rsidR="00B54D8D" w:rsidRPr="006A65C8" w:rsidRDefault="00B54D8D" w:rsidP="00F03348">
      <w:pPr>
        <w:spacing w:before="0" w:beforeAutospacing="0" w:after="0" w:afterAutospacing="0"/>
        <w:ind w:firstLine="709"/>
        <w:jc w:val="both"/>
        <w:outlineLvl w:val="0"/>
        <w:rPr>
          <w:rFonts w:eastAsia="Calibri" w:cstheme="minorHAnsi"/>
          <w:bCs/>
          <w:sz w:val="24"/>
          <w:szCs w:val="24"/>
          <w:lang w:val="tt-RU"/>
        </w:rPr>
      </w:pPr>
      <w:r w:rsidRPr="006A65C8">
        <w:rPr>
          <w:rFonts w:eastAsia="Calibri" w:cstheme="minorHAnsi"/>
          <w:bCs/>
          <w:sz w:val="24"/>
          <w:szCs w:val="24"/>
          <w:lang w:val="tt-RU"/>
        </w:rPr>
        <w:t xml:space="preserve">Наряду с развитием предметных учебных навыков, работа с одарёнными детьми ведётся и </w:t>
      </w: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Pr="006A65C8">
        <w:rPr>
          <w:rFonts w:eastAsia="Calibri" w:cstheme="minorHAnsi"/>
          <w:sz w:val="24"/>
          <w:szCs w:val="24"/>
          <w:lang w:val="ru-RU"/>
        </w:rPr>
        <w:t>по направлению</w:t>
      </w: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Pr="006A65C8">
        <w:rPr>
          <w:rFonts w:eastAsia="Calibri" w:cstheme="minorHAnsi"/>
          <w:sz w:val="24"/>
          <w:szCs w:val="24"/>
          <w:lang w:val="ru-RU"/>
        </w:rPr>
        <w:t xml:space="preserve">научно-технического творчества и учебно-исследовательской деятельности. </w:t>
      </w:r>
    </w:p>
    <w:p w:rsidR="0021308E" w:rsidRPr="006A65C8" w:rsidRDefault="0021308E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театрализованных и спортивных представлений «Защитники Отечества в 2024 году», система ССИТ, май 2024 (Учителя начальных классов: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Нохова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Х.М.,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Эмирбекова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К.М.,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Зиятханова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К.А.,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Макатова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К.А., Салманова Е.А., Рамазанова А.С., Магомедова А.З.,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Саидова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С.К.,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Букаровв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Р.А., Мирзаева Л.А).  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08791E">
        <w:rPr>
          <w:rFonts w:cstheme="minorHAnsi"/>
          <w:color w:val="000000"/>
          <w:lang w:val="ru-RU"/>
        </w:rPr>
        <w:t xml:space="preserve">Лицей победитель </w:t>
      </w:r>
      <w:r w:rsidRPr="0008791E">
        <w:rPr>
          <w:rFonts w:cstheme="minorHAnsi"/>
          <w:bCs/>
          <w:lang w:val="ru-RU"/>
        </w:rPr>
        <w:t xml:space="preserve">Всероссийского социально значимого проекта «Детский фестиваль устного народного творчества «Россия — наш общий дом» </w:t>
      </w:r>
      <w:r w:rsidRPr="0008791E">
        <w:rPr>
          <w:rFonts w:cstheme="minorHAnsi"/>
          <w:lang w:val="ru-RU"/>
        </w:rPr>
        <w:t>ПРИ  ПОДДЕРЖКЕ Президентского фонда инициатив АНО «Альфа-диалог» г. Санкт-Петербург, педагог – Рашидова З.М.</w:t>
      </w:r>
    </w:p>
    <w:p w:rsidR="0021308E" w:rsidRPr="006A65C8" w:rsidRDefault="0021308E" w:rsidP="00DE7355">
      <w:pPr>
        <w:pStyle w:val="ae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A65C8">
        <w:rPr>
          <w:rFonts w:asciiTheme="minorHAnsi" w:hAnsiTheme="minorHAnsi" w:cstheme="minorHAnsi"/>
          <w:sz w:val="24"/>
          <w:szCs w:val="24"/>
        </w:rPr>
        <w:t>Учитель русского языка и литературы Рашидова З.М. стала победителем Международного конкурса по русскому языку «Ушаков»;</w:t>
      </w:r>
    </w:p>
    <w:p w:rsidR="0021308E" w:rsidRPr="006A65C8" w:rsidRDefault="0021308E" w:rsidP="00DE7355">
      <w:pPr>
        <w:pStyle w:val="ae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65C8">
        <w:rPr>
          <w:rFonts w:asciiTheme="minorHAnsi" w:hAnsiTheme="minorHAnsi" w:cstheme="minorHAnsi"/>
          <w:sz w:val="24"/>
          <w:szCs w:val="24"/>
        </w:rPr>
        <w:t>Учитель начальных классов лицея Омарова Ю.Ю. отмечена</w:t>
      </w:r>
      <w:r w:rsidRPr="006A65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65C8">
        <w:rPr>
          <w:rFonts w:asciiTheme="minorHAnsi" w:hAnsiTheme="minorHAnsi" w:cstheme="minorHAnsi"/>
          <w:color w:val="000000"/>
          <w:sz w:val="24"/>
          <w:szCs w:val="24"/>
        </w:rPr>
        <w:t xml:space="preserve"> Системой ССИТ, как победитель Всероссийского  конкурса педагогических  работников  "А педагог может всё, всё, всё! - 2023"". 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t>Команда учащихся 2011 – 2012 года стала победителем Общероссийского этапа соревнований по мини – футболу «Мини – футбол в школу» (учитель – Чистяков С.В.);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lastRenderedPageBreak/>
        <w:t xml:space="preserve">Коллектив танца «Огни Кавказа» (учитель - Ибрагимов Магомед </w:t>
      </w:r>
      <w:proofErr w:type="spellStart"/>
      <w:r w:rsidRPr="0008791E">
        <w:rPr>
          <w:rFonts w:cstheme="minorHAnsi"/>
          <w:color w:val="000000"/>
          <w:lang w:val="ru-RU"/>
        </w:rPr>
        <w:t>Камилович</w:t>
      </w:r>
      <w:proofErr w:type="spellEnd"/>
      <w:r w:rsidRPr="0008791E">
        <w:rPr>
          <w:rFonts w:cstheme="minorHAnsi"/>
          <w:color w:val="000000"/>
          <w:lang w:val="ru-RU"/>
        </w:rPr>
        <w:t xml:space="preserve">) получил три золотых ордена победителей в трёх номинациях на </w:t>
      </w:r>
      <w:r w:rsidRPr="0008791E">
        <w:rPr>
          <w:rFonts w:cstheme="minorHAnsi"/>
          <w:color w:val="000000"/>
        </w:rPr>
        <w:t>X</w:t>
      </w:r>
      <w:r w:rsidRPr="0008791E">
        <w:rPr>
          <w:rFonts w:cstheme="minorHAnsi"/>
          <w:color w:val="000000"/>
          <w:lang w:val="ru-RU"/>
        </w:rPr>
        <w:t xml:space="preserve"> Международном конкурсе «Нальчик – подкова счастья 2024»;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t xml:space="preserve">Ученица 10-1 класса </w:t>
      </w:r>
      <w:proofErr w:type="spellStart"/>
      <w:r w:rsidRPr="0008791E">
        <w:rPr>
          <w:rFonts w:cstheme="minorHAnsi"/>
          <w:color w:val="000000"/>
          <w:lang w:val="ru-RU"/>
        </w:rPr>
        <w:t>Чигрина</w:t>
      </w:r>
      <w:proofErr w:type="spellEnd"/>
      <w:r w:rsidRPr="0008791E">
        <w:rPr>
          <w:rFonts w:cstheme="minorHAnsi"/>
          <w:color w:val="000000"/>
          <w:lang w:val="ru-RU"/>
        </w:rPr>
        <w:t xml:space="preserve"> К.П. (учитель -  Рашидова З.М.) стала победителем Конкурса исследовательских и проектных работ в рамках </w:t>
      </w:r>
      <w:r w:rsidRPr="0008791E">
        <w:rPr>
          <w:rFonts w:cstheme="minorHAnsi"/>
          <w:color w:val="000000"/>
        </w:rPr>
        <w:t>III</w:t>
      </w:r>
      <w:r w:rsidRPr="0008791E">
        <w:rPr>
          <w:rFonts w:cstheme="minorHAnsi"/>
          <w:color w:val="000000"/>
          <w:lang w:val="ru-RU"/>
        </w:rPr>
        <w:t xml:space="preserve"> Петербургского молодёжного исторического форума «Герои Отечества»;   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t>Рашидова З.М. – Координационным советом ООО «Ассоциация учителей русского языка и литературы» отмечена Благодарственным письмом за организацию и проведение на площадке лицея Пушкинского диктанта с участием 27 учащихся лицея, среди них победители и призёры проекта;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t>Творческая композиция учителей и учащихся лицея (родные языки) стала призёрами Республиканского конкурса «Народов много – страна одна», 12.09.2023 и учителя начальных классов получили сертификат на 30тыс.рублей;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color w:val="000000"/>
          <w:lang w:val="ru-RU"/>
        </w:rPr>
        <w:t xml:space="preserve">Учителя технологии Шихалиева З.И., Магомедова К.М. и Гасанова Н.Г. отмечены дипломами победителей 1, 2 степеней </w:t>
      </w:r>
      <w:r w:rsidRPr="0008791E">
        <w:rPr>
          <w:rFonts w:cstheme="minorHAnsi"/>
          <w:lang w:val="ru-RU"/>
        </w:rPr>
        <w:t>Центра развития проектов «</w:t>
      </w:r>
      <w:r w:rsidRPr="0008791E">
        <w:rPr>
          <w:rFonts w:cstheme="minorHAnsi"/>
        </w:rPr>
        <w:t>PRO</w:t>
      </w:r>
      <w:r w:rsidRPr="0008791E">
        <w:rPr>
          <w:rFonts w:cstheme="minorHAnsi"/>
          <w:lang w:val="ru-RU"/>
        </w:rPr>
        <w:t xml:space="preserve"> ИНТЕЛЛЕКТ» Всероссийского конкурса «Мои увлечения и хобби»;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08791E">
        <w:rPr>
          <w:rFonts w:cstheme="minorHAnsi"/>
          <w:lang w:val="ru-RU"/>
        </w:rPr>
        <w:t>За подготовку победителя республиканской научно – практической конференции «Шаг в будущее» ученицы 10 «2» класса Омаровой З. дипломом отмечена учитель истории лицея Абдуразакова Ш.Т.;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r w:rsidRPr="0008791E">
        <w:rPr>
          <w:rFonts w:cstheme="minorHAnsi"/>
          <w:lang w:val="ru-RU"/>
        </w:rPr>
        <w:t xml:space="preserve">Победителями </w:t>
      </w:r>
      <w:r w:rsidRPr="0008791E">
        <w:rPr>
          <w:rFonts w:cstheme="minorHAnsi"/>
          <w:color w:val="000000"/>
          <w:lang w:val="ru-RU"/>
        </w:rPr>
        <w:t>Всероссийской олимпиады "Безопасные дороги" стали 23 ученика начальных классов. Их педагоги отмечены также грамотами и благодарностями;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08791E">
        <w:rPr>
          <w:rFonts w:cstheme="minorHAnsi"/>
          <w:color w:val="000000"/>
          <w:lang w:val="ru-RU"/>
        </w:rPr>
        <w:t>Молодой педагог лицея Гасанова Хадижат – учитель физики – член команды учителей столичных школ - призёр (3 место)</w:t>
      </w:r>
      <w:r w:rsidRPr="0008791E">
        <w:rPr>
          <w:rFonts w:cstheme="minorHAnsi"/>
          <w:lang w:val="ru-RU"/>
        </w:rPr>
        <w:t xml:space="preserve"> Регионального этапа Всероссийского туристического слёта педагогов </w:t>
      </w:r>
      <w:proofErr w:type="gramStart"/>
      <w:r w:rsidRPr="0008791E">
        <w:rPr>
          <w:rFonts w:cstheme="minorHAnsi"/>
          <w:lang w:val="ru-RU"/>
        </w:rPr>
        <w:t>ОО  РД</w:t>
      </w:r>
      <w:proofErr w:type="gramEnd"/>
      <w:r w:rsidRPr="0008791E">
        <w:rPr>
          <w:rFonts w:cstheme="minorHAnsi"/>
          <w:lang w:val="ru-RU"/>
        </w:rPr>
        <w:t xml:space="preserve"> на 2023-24 </w:t>
      </w:r>
      <w:proofErr w:type="spellStart"/>
      <w:r w:rsidRPr="0008791E">
        <w:rPr>
          <w:rFonts w:cstheme="minorHAnsi"/>
          <w:lang w:val="ru-RU"/>
        </w:rPr>
        <w:t>уч.год</w:t>
      </w:r>
      <w:proofErr w:type="spellEnd"/>
      <w:r w:rsidRPr="0008791E">
        <w:rPr>
          <w:rFonts w:cstheme="minorHAnsi"/>
          <w:lang w:val="ru-RU"/>
        </w:rPr>
        <w:t>»;</w:t>
      </w:r>
    </w:p>
    <w:p w:rsidR="0021308E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08791E">
        <w:rPr>
          <w:rFonts w:cstheme="minorHAnsi"/>
          <w:lang w:val="ru-RU"/>
        </w:rPr>
        <w:t xml:space="preserve">Магомедрасулова Джамиля </w:t>
      </w:r>
      <w:proofErr w:type="spellStart"/>
      <w:r w:rsidRPr="0008791E">
        <w:rPr>
          <w:rFonts w:cstheme="minorHAnsi"/>
          <w:lang w:val="ru-RU"/>
        </w:rPr>
        <w:t>Набигулаевна</w:t>
      </w:r>
      <w:proofErr w:type="spellEnd"/>
      <w:r w:rsidRPr="0008791E">
        <w:rPr>
          <w:rFonts w:cstheme="minorHAnsi"/>
          <w:lang w:val="ru-RU"/>
        </w:rPr>
        <w:t xml:space="preserve"> – учитель родного языка (аварского) – член команды учителей аварского языка – команды победителя ежегодного </w:t>
      </w:r>
      <w:r w:rsidRPr="0008791E">
        <w:rPr>
          <w:rFonts w:cstheme="minorHAnsi"/>
        </w:rPr>
        <w:t>VI</w:t>
      </w:r>
      <w:r w:rsidRPr="0008791E">
        <w:rPr>
          <w:rFonts w:cstheme="minorHAnsi"/>
          <w:lang w:val="ru-RU"/>
        </w:rPr>
        <w:t xml:space="preserve"> большого аварского слёта учителей Республики Дагестан;</w:t>
      </w:r>
    </w:p>
    <w:p w:rsidR="00087075" w:rsidRPr="0008791E" w:rsidRDefault="0021308E" w:rsidP="00DE7355">
      <w:pPr>
        <w:pStyle w:val="a9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theme="minorHAnsi"/>
          <w:color w:val="000000"/>
          <w:lang w:val="ru-RU"/>
        </w:rPr>
      </w:pPr>
      <w:proofErr w:type="spellStart"/>
      <w:r w:rsidRPr="0008791E">
        <w:rPr>
          <w:rFonts w:cstheme="minorHAnsi"/>
          <w:lang w:val="ru-RU"/>
        </w:rPr>
        <w:t>Альборуева</w:t>
      </w:r>
      <w:proofErr w:type="spellEnd"/>
      <w:r w:rsidRPr="0008791E">
        <w:rPr>
          <w:rFonts w:cstheme="minorHAnsi"/>
          <w:lang w:val="ru-RU"/>
        </w:rPr>
        <w:t xml:space="preserve"> Р.И. – учитель начальных классов – победитель Всероссийских спортивных соревнований «Здоровая нация», посвящённых Дню физкультурника.</w:t>
      </w:r>
    </w:p>
    <w:p w:rsidR="00DF0BCD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</w:t>
      </w:r>
      <w:r w:rsidR="00B54D8D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6E4CC3" w:rsidRDefault="006E4CC3" w:rsidP="006A65C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E4CC3" w:rsidRPr="006E4CC3" w:rsidRDefault="006E4CC3" w:rsidP="0008791E">
      <w:pPr>
        <w:tabs>
          <w:tab w:val="left" w:pos="608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E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6E4C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.Оценка организации учебного процесса.</w:t>
      </w:r>
    </w:p>
    <w:p w:rsidR="006E4CC3" w:rsidRPr="006E4CC3" w:rsidRDefault="006E4CC3" w:rsidP="00F0334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образовательного процесса с применением электронного обучения, дистанционных образовательных технологий школа использует средства обучения, цифровой образовательный контент и дистанционные образовательные технологии, предусмотренные ФГИС «Моя школа» (</w:t>
      </w:r>
      <w:r w:rsidRPr="006E4C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myschool.edu.ru</w:t>
      </w: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Электронное обучение с применением ДОТ в школе проходит организованно. 95 процентов учителей освоили ФГИС «Моя школа», активно ее используют.</w:t>
      </w:r>
      <w:r w:rsidRPr="006E4CC3"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  <w:t xml:space="preserve">  </w:t>
      </w:r>
      <w:r w:rsidRPr="006E4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 1 сентября 2024 года приняли Положение об организации образовательного процесса с применением электронного обучения и дистанционных образовательных технологий. Согласованный и утвержденный локальный акт разместили на сайте школы.   (</w:t>
      </w:r>
      <w:hyperlink r:id="rId17" w:tgtFrame="_blank" w:history="1">
        <w:r w:rsidRPr="006E4CC3">
          <w:rPr>
            <w:rFonts w:ascii="Times New Roman" w:eastAsia="Calibri" w:hAnsi="Times New Roman" w:cs="Times New Roman"/>
            <w:sz w:val="24"/>
            <w:szCs w:val="20"/>
            <w:lang w:val="ru-RU" w:eastAsia="ru-RU"/>
          </w:rPr>
          <w:t>постановление Правительства от 11.10.2023 № 1678</w:t>
        </w:r>
      </w:hyperlink>
      <w:r w:rsidRPr="006E4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 В соответствии с </w:t>
      </w:r>
      <w:hyperlink r:id="rId18" w:tgtFrame="_blank" w:history="1">
        <w:r w:rsidRPr="006E4CC3">
          <w:rPr>
            <w:rFonts w:ascii="Times New Roman" w:eastAsia="Calibri" w:hAnsi="Times New Roman" w:cs="Times New Roman"/>
            <w:sz w:val="24"/>
            <w:szCs w:val="20"/>
            <w:lang w:val="ru-RU" w:eastAsia="ru-RU"/>
          </w:rPr>
          <w:t>Федеральным законом от 19.12.2023 № 618-ФЗ</w:t>
        </w:r>
      </w:hyperlink>
      <w:r w:rsidRPr="006E4CC3">
        <w:rPr>
          <w:rFonts w:ascii="Times New Roman" w:eastAsia="Calibri" w:hAnsi="Times New Roman" w:cs="Times New Roman"/>
          <w:sz w:val="24"/>
          <w:szCs w:val="20"/>
          <w:lang w:val="ru-RU" w:eastAsia="ru-RU"/>
        </w:rPr>
        <w:t> </w:t>
      </w:r>
      <w:r w:rsidRPr="006E4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ограничили гаджеты в школе.  Зафиксировали запрет на использование мобильных телефонов в Правилах внутреннего распорядка учеников, ООП уровней образования и приказе </w:t>
      </w:r>
      <w:r w:rsidRPr="006E4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 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ении мобильных устройств в лицее</w:t>
      </w:r>
      <w:r w:rsidRPr="006E4C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  Также определили места хранения гаджетов.</w:t>
      </w: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Школа организовала адресную работу с целевыми группами в соответствии с Концепцией </w:t>
      </w:r>
      <w:proofErr w:type="spellStart"/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 18.06.2024 № СК-13/07вн.</w:t>
      </w:r>
    </w:p>
    <w:p w:rsidR="00974F09" w:rsidRDefault="006E4CC3" w:rsidP="00974F09">
      <w:pPr>
        <w:pStyle w:val="a9"/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В </w:t>
      </w:r>
      <w:proofErr w:type="gramStart"/>
      <w:r w:rsidRPr="00974F09">
        <w:rPr>
          <w:lang w:val="ru-RU" w:eastAsia="ru-RU"/>
        </w:rPr>
        <w:t>лицее  в</w:t>
      </w:r>
      <w:proofErr w:type="gramEnd"/>
      <w:r w:rsidRPr="00974F09">
        <w:rPr>
          <w:lang w:val="ru-RU" w:eastAsia="ru-RU"/>
        </w:rPr>
        <w:t> 2024 году выделены следующи</w:t>
      </w:r>
      <w:r w:rsidR="00974F09">
        <w:rPr>
          <w:lang w:val="ru-RU" w:eastAsia="ru-RU"/>
        </w:rPr>
        <w:t>е целевые группы обучающихся:</w:t>
      </w:r>
    </w:p>
    <w:p w:rsidR="00974F09" w:rsidRDefault="006E4CC3" w:rsidP="00DE7355">
      <w:pPr>
        <w:pStyle w:val="a9"/>
        <w:numPr>
          <w:ilvl w:val="0"/>
          <w:numId w:val="60"/>
        </w:numPr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обуча</w:t>
      </w:r>
      <w:r w:rsidR="00974F09">
        <w:rPr>
          <w:lang w:val="ru-RU" w:eastAsia="ru-RU"/>
        </w:rPr>
        <w:t>ющиеся с ОВЗ и инвалидностью;</w:t>
      </w:r>
    </w:p>
    <w:p w:rsidR="00974F09" w:rsidRDefault="006E4CC3" w:rsidP="00DE7355">
      <w:pPr>
        <w:pStyle w:val="a9"/>
        <w:numPr>
          <w:ilvl w:val="0"/>
          <w:numId w:val="60"/>
        </w:numPr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дети-сироты и дети, оставши</w:t>
      </w:r>
      <w:r w:rsidR="00974F09">
        <w:rPr>
          <w:lang w:val="ru-RU" w:eastAsia="ru-RU"/>
        </w:rPr>
        <w:t>еся без попечения родителей;</w:t>
      </w:r>
    </w:p>
    <w:p w:rsidR="00974F09" w:rsidRDefault="006E4CC3" w:rsidP="00DE7355">
      <w:pPr>
        <w:pStyle w:val="a9"/>
        <w:numPr>
          <w:ilvl w:val="0"/>
          <w:numId w:val="60"/>
        </w:numPr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обучающиеся, испытывающие трудности в освоении основных общеобразовательных программ, раз</w:t>
      </w:r>
      <w:r w:rsidR="00974F09">
        <w:rPr>
          <w:lang w:val="ru-RU" w:eastAsia="ru-RU"/>
        </w:rPr>
        <w:t>витии и социальной адаптации;</w:t>
      </w:r>
    </w:p>
    <w:p w:rsidR="00974F09" w:rsidRDefault="006E4CC3" w:rsidP="00DE7355">
      <w:pPr>
        <w:pStyle w:val="a9"/>
        <w:numPr>
          <w:ilvl w:val="0"/>
          <w:numId w:val="60"/>
        </w:numPr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дети, проявляющие различные фо</w:t>
      </w:r>
      <w:r w:rsidR="00974F09">
        <w:rPr>
          <w:lang w:val="ru-RU" w:eastAsia="ru-RU"/>
        </w:rPr>
        <w:t>рмы отклоняющегося поведения;</w:t>
      </w:r>
    </w:p>
    <w:p w:rsidR="006E4CC3" w:rsidRPr="00974F09" w:rsidRDefault="006E4CC3" w:rsidP="00DE7355">
      <w:pPr>
        <w:pStyle w:val="a9"/>
        <w:numPr>
          <w:ilvl w:val="0"/>
          <w:numId w:val="60"/>
        </w:numPr>
        <w:tabs>
          <w:tab w:val="left" w:pos="1134"/>
        </w:tabs>
        <w:ind w:left="0" w:firstLine="709"/>
        <w:rPr>
          <w:lang w:val="ru-RU" w:eastAsia="ru-RU"/>
        </w:rPr>
      </w:pPr>
      <w:r w:rsidRPr="00974F09">
        <w:rPr>
          <w:lang w:val="ru-RU" w:eastAsia="ru-RU"/>
        </w:rPr>
        <w:t>дети участников, ветеранов СВО.</w:t>
      </w:r>
    </w:p>
    <w:p w:rsidR="006E4CC3" w:rsidRPr="006E4CC3" w:rsidRDefault="006E4CC3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Организовано психолого-педагогического сопровождения учеников каждой целевой группы в соответствии с планами психолого-педагогического сопровождения. Разработаны программы психолого-педагогического </w:t>
      </w: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сопровождения обучающихся целевых групп. В течение </w:t>
      </w:r>
    </w:p>
    <w:p w:rsidR="006E4CC3" w:rsidRPr="006E4CC3" w:rsidRDefault="006E4CC3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второго полугодия 2023/2024 и первого полугодия 2024/2025 учебного года проводился мониторинг психологического состояния школьников для отслеживания психологического статуса с целью получить информацию о возможных рисках. В ходе мониторинга выявлялись ученики, которые нуждаются в повышенном психолого-педагогическом внимании. </w:t>
      </w:r>
    </w:p>
    <w:p w:rsidR="006E4CC3" w:rsidRPr="006E4CC3" w:rsidRDefault="006E4CC3" w:rsidP="00F03348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Прием лиц с ОВЗ в школу проходит в соответствии с общим порядком поступления ребенка в школу.   Результаты медицинского обследования перед поступлением в школу и результаты обследования ПМПК </w:t>
      </w:r>
      <w:proofErr w:type="gramStart"/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 содержат</w:t>
      </w:r>
      <w:proofErr w:type="gramEnd"/>
      <w:r w:rsidRPr="006E4C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заключении противопоказаний к поступлению в массовую школу.   Совместное воспитание и обучение лиц с ограниченными возможностями здоровья и лиц, не имеющих таких ограничений, не должно отрицательно сказываться на результатах обучения последних. Детям с ОВЗ, которым по результатам ПМПК было рекомендовано обучение в обычной школе по адаптированной программе,  требуются специальные условия обучения (ст. 79 Закона). Адаптированная программа разработана с учетом особенностей развития ребенка, основной целью является коррекция нарушений развития и коррекция нарушений социальной адаптации. Разработкой адаптированной программы школа занимается самостоятельно. Основой для разработки адаптированной программы является ФГОС. Существуют рекомендации СанПиН, которые школа учитывает при  составлении образовательной программы для лиц с ОВЗ. Основная образовательная программа реализуется через организацию урочной и внеурочной деятельности.  Дети с особыми потребностями обучаются на дому, для них организовано домашнее обучение. Основанием для обучения на дому является медицинское заключение, а не заключение ПМПК. </w:t>
      </w:r>
    </w:p>
    <w:p w:rsidR="001C3923" w:rsidRDefault="006E4CC3" w:rsidP="00E60D9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Лицей  провёл </w:t>
      </w:r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анализ соответствия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ловий в лицее </w:t>
      </w:r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рекомендациям </w:t>
      </w:r>
      <w:proofErr w:type="spellStart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Минздрава для обучения длительно болеющих детей. На протяжении всего года педагоги проходили повышение квалификации в региональном ресурсном центре по вопросам обучения длительно болеющих детей,  курсы по работе с детьми с ОВЗ, а также получали устные и письменные разъяснения от специалистов центра по указанным вопросам. Локальные акты, регламентирующие вопросы обучения детей с ОВЗ, актуализированы и приведены в соответствии с рекомендациями ведомств. С родителями проведены встречи с участием </w:t>
      </w:r>
      <w:proofErr w:type="gramStart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медработников ,</w:t>
      </w:r>
      <w:proofErr w:type="gramEnd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которых были обсуждены вопросы психолого-педагогического сопровождения длительно болеющих детей. При наличии таких детей будут созданы  оптимальные условия   обучения, воспитания, развития и </w:t>
      </w:r>
      <w:proofErr w:type="spellStart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социализациипосле</w:t>
      </w:r>
      <w:proofErr w:type="spellEnd"/>
      <w:r w:rsidRPr="006E4C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длительного лечения, исходя из представленных медицинских документов</w:t>
      </w:r>
    </w:p>
    <w:p w:rsidR="001C3923" w:rsidRPr="001C3923" w:rsidRDefault="001C3923" w:rsidP="00E60D95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392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Учебные занятия ведутся в соответствии с  рекомендациями Роспотребнадзора по организации  работы образовательных организаций. Школа закупила бесконтактные термометры,  </w:t>
      </w:r>
      <w:r w:rsidRPr="001C392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средства  для антисептической обработки рук,  маски медицинские, перчатки. Работники школы и учащиеся, при необходимости, проводят термометрию.</w:t>
      </w:r>
    </w:p>
    <w:p w:rsidR="001C3923" w:rsidRPr="001C3923" w:rsidRDefault="001C3923" w:rsidP="00F03348">
      <w:pPr>
        <w:tabs>
          <w:tab w:val="left" w:pos="1134"/>
        </w:tabs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392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Учащиеся школы занимаются по очной форме образования. Образовательная деятельность в школе осуществляется по пятидневной учебной неделе для 1-11-х классов. Занятия проводятся в две смены. 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учебного года составляет 34 учебных недели.    Продолжительность урока – 40 минут. Количество учебных недель составляет: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1 четверти – 8 недель,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2 четверти – 8 недель,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3 четверти – 10 недель,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4 четверти – 8 недель.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2023-2024 учебном году были установлены следующие сроки школьных каникул:</w:t>
      </w:r>
    </w:p>
    <w:p w:rsidR="001C3923" w:rsidRPr="001C3923" w:rsidRDefault="001C3923" w:rsidP="00F03348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осенние 30.10.2023 - 06.11.2023г. </w:t>
      </w:r>
    </w:p>
    <w:p w:rsidR="001C3923" w:rsidRPr="001C3923" w:rsidRDefault="001C3923" w:rsidP="00E60D95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зимние 29.12.2</w:t>
      </w:r>
      <w:r w:rsid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023- 08.01.2024 г    </w:t>
      </w:r>
      <w:r w:rsidRPr="001C39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923" w:rsidRPr="00E60D95" w:rsidRDefault="001C3923" w:rsidP="00E60D95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весенние 25.03.2024- 31.03 .2024г.</w:t>
      </w:r>
    </w:p>
    <w:p w:rsidR="001C3923" w:rsidRPr="00E60D95" w:rsidRDefault="001C3923" w:rsidP="00E60D95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учащихся 1-х классов были дополнительные каникулы в феврале. </w:t>
      </w:r>
    </w:p>
    <w:p w:rsidR="001C3923" w:rsidRPr="00E60D95" w:rsidRDefault="001C3923" w:rsidP="00E60D95">
      <w:pPr>
        <w:tabs>
          <w:tab w:val="left" w:pos="1134"/>
          <w:tab w:val="left" w:pos="608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3923" w:rsidRPr="00E60D95" w:rsidRDefault="001C3923" w:rsidP="00E60D95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2024 учебном году приём заявлений в первый класс на 2024-2025 </w:t>
      </w:r>
      <w:proofErr w:type="spellStart"/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уч.г</w:t>
      </w:r>
      <w:proofErr w:type="spellEnd"/>
      <w:r w:rsid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школе  проходил в два этапа</w:t>
      </w: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C3923" w:rsidRPr="00E60D95" w:rsidRDefault="001C3923" w:rsidP="00DE7355">
      <w:pPr>
        <w:numPr>
          <w:ilvl w:val="0"/>
          <w:numId w:val="4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 апреля по 30 июня. На этом этапе подают заявление родители детей,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  </w:t>
      </w:r>
    </w:p>
    <w:p w:rsidR="001C3923" w:rsidRPr="00E60D95" w:rsidRDefault="001C3923" w:rsidP="00DE7355">
      <w:pPr>
        <w:numPr>
          <w:ilvl w:val="0"/>
          <w:numId w:val="4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6 июля по 5 сентября. На этом этапе заявление на зачисление в школу подают дети независимо от места их проживания. Льготы при зачислении детей на втором этапе не действуют — все места распределяются строго по очереди без учёта привилегий.  </w:t>
      </w:r>
    </w:p>
    <w:p w:rsidR="001C3923" w:rsidRPr="00E60D95" w:rsidRDefault="001C3923" w:rsidP="00E60D95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 льготы при зачислении в первый класс:</w:t>
      </w:r>
    </w:p>
    <w:p w:rsidR="001C3923" w:rsidRPr="00E60D95" w:rsidRDefault="001C3923" w:rsidP="00DE7355">
      <w:pPr>
        <w:pStyle w:val="a9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E60D95">
        <w:rPr>
          <w:lang w:val="ru-RU" w:eastAsia="ru-RU"/>
        </w:rPr>
        <w:t xml:space="preserve">Первоочередное право имеют дети сотрудников полиции (в том числе, погибших и уволенных по состоянию здоровья), сотрудников ОВД, ФСИН, МЧС, ГНК, ФТС, военнослужащих по месту проживания семей.  </w:t>
      </w:r>
    </w:p>
    <w:p w:rsidR="001C3923" w:rsidRPr="00E60D95" w:rsidRDefault="001C3923" w:rsidP="00DE7355">
      <w:pPr>
        <w:pStyle w:val="a9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E60D95">
        <w:rPr>
          <w:lang w:val="ru-RU" w:eastAsia="ru-RU"/>
        </w:rPr>
        <w:t xml:space="preserve">Преимущественное право имеют дети, чьи братья или сёстры уже посещают эту школу. Льготой могут воспользоваться как полнородные, так и не полнородные братья и сёстры.  </w:t>
      </w:r>
    </w:p>
    <w:p w:rsidR="001C3923" w:rsidRPr="00E60D95" w:rsidRDefault="001C3923" w:rsidP="00DE7355">
      <w:pPr>
        <w:pStyle w:val="a9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ru-RU" w:eastAsia="ru-RU"/>
        </w:rPr>
      </w:pPr>
      <w:r w:rsidRPr="00E60D95">
        <w:rPr>
          <w:lang w:val="ru-RU" w:eastAsia="ru-RU"/>
        </w:rPr>
        <w:t xml:space="preserve">Вне очереди 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60D95">
        <w:rPr>
          <w:lang w:val="ru-RU" w:eastAsia="ru-RU"/>
        </w:rPr>
        <w:t>Росгвардии</w:t>
      </w:r>
      <w:proofErr w:type="spellEnd"/>
      <w:r w:rsidRPr="00E60D95">
        <w:rPr>
          <w:lang w:val="ru-RU" w:eastAsia="ru-RU"/>
        </w:rPr>
        <w:t xml:space="preserve">, дети участников СВО. </w:t>
      </w:r>
    </w:p>
    <w:p w:rsidR="001C3923" w:rsidRPr="00E60D95" w:rsidRDefault="001C3923" w:rsidP="00E60D95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момент поступления в школу ребёнку должно быть не менее 6,5 лет и не более 8 лет.  </w:t>
      </w:r>
    </w:p>
    <w:p w:rsidR="00E60D95" w:rsidRDefault="00B51B3B" w:rsidP="00E60D95">
      <w:pPr>
        <w:spacing w:before="0" w:beforeAutospacing="0" w:after="0" w:afterAutospacing="0"/>
        <w:ind w:right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B51B3B" w:rsidRPr="00E60D95" w:rsidRDefault="00B51B3B" w:rsidP="00E60D95">
      <w:pPr>
        <w:spacing w:before="0" w:beforeAutospacing="0" w:after="0" w:afterAutospacing="0"/>
        <w:ind w:right="14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D95">
        <w:rPr>
          <w:rFonts w:ascii="Times New Roman" w:hAnsi="Times New Roman" w:cs="Times New Roman"/>
          <w:b/>
          <w:sz w:val="28"/>
          <w:szCs w:val="28"/>
        </w:rPr>
        <w:t>V</w:t>
      </w:r>
      <w:r w:rsidRPr="00E60D95">
        <w:rPr>
          <w:rFonts w:ascii="Times New Roman" w:hAnsi="Times New Roman" w:cs="Times New Roman"/>
          <w:b/>
          <w:sz w:val="28"/>
          <w:szCs w:val="28"/>
          <w:lang w:val="ru-RU"/>
        </w:rPr>
        <w:t>.Оценка востребованности в</w:t>
      </w:r>
      <w:r w:rsidR="006C5FCB" w:rsidRPr="00E60D95">
        <w:rPr>
          <w:rFonts w:ascii="Times New Roman" w:hAnsi="Times New Roman" w:cs="Times New Roman"/>
          <w:b/>
          <w:sz w:val="28"/>
          <w:szCs w:val="28"/>
          <w:lang w:val="ru-RU"/>
        </w:rPr>
        <w:t>ыпускников лицея</w:t>
      </w:r>
      <w:r w:rsidRPr="00E60D9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F0BCD" w:rsidRPr="006A65C8" w:rsidRDefault="00C54155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2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0</w:t>
      </w:r>
      <w:r w:rsidR="00FE0EA7" w:rsidRPr="006A65C8">
        <w:rPr>
          <w:rFonts w:cstheme="minorHAnsi"/>
          <w:b/>
          <w:bCs/>
          <w:color w:val="000000"/>
          <w:sz w:val="24"/>
          <w:szCs w:val="24"/>
        </w:rPr>
        <w:t xml:space="preserve">. </w:t>
      </w:r>
      <w:proofErr w:type="spellStart"/>
      <w:r w:rsidR="00FE0EA7" w:rsidRPr="006A65C8">
        <w:rPr>
          <w:rFonts w:cstheme="minorHAnsi"/>
          <w:b/>
          <w:bCs/>
          <w:color w:val="000000"/>
          <w:sz w:val="24"/>
          <w:szCs w:val="24"/>
        </w:rPr>
        <w:t>Востребованность</w:t>
      </w:r>
      <w:proofErr w:type="spellEnd"/>
      <w:r w:rsidR="00FE0EA7" w:rsidRPr="006A65C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FE0EA7" w:rsidRPr="006A65C8">
        <w:rPr>
          <w:rFonts w:cstheme="minorHAnsi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496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7"/>
        <w:gridCol w:w="602"/>
        <w:gridCol w:w="907"/>
        <w:gridCol w:w="907"/>
        <w:gridCol w:w="1724"/>
        <w:gridCol w:w="602"/>
        <w:gridCol w:w="1051"/>
        <w:gridCol w:w="1363"/>
        <w:gridCol w:w="1276"/>
        <w:gridCol w:w="992"/>
      </w:tblGrid>
      <w:tr w:rsidR="00DF0BCD" w:rsidRPr="006A65C8" w:rsidTr="00D53408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2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DF0BCD" w:rsidRPr="00457143" w:rsidTr="00D53408"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r w:rsidR="00C61573"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F0BCD" w:rsidRPr="006A65C8" w:rsidTr="00D5340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87075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54D8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193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 w:rsidTr="00D5340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87075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54D8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 w:rsidTr="00D5340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087075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B54D8D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E36976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BCD" w:rsidRPr="006A65C8" w:rsidRDefault="00C61573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F0BCD" w:rsidRPr="006A65C8" w:rsidRDefault="00DF0BCD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03348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 году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100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процентов выпускников 4-х классов перешли в 5-й 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>класс</w:t>
      </w:r>
      <w:r w:rsidRPr="006A65C8">
        <w:rPr>
          <w:rFonts w:cstheme="minorHAnsi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263619" w:rsidRDefault="00FE0EA7" w:rsidP="00F03348">
      <w:pPr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лицее </w:t>
      </w:r>
      <w:r w:rsidRPr="006A65C8">
        <w:rPr>
          <w:rFonts w:cstheme="minorHAnsi"/>
          <w:color w:val="000000"/>
          <w:sz w:val="24"/>
          <w:szCs w:val="24"/>
          <w:lang w:val="ru-RU"/>
        </w:rPr>
        <w:t>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</w:t>
      </w:r>
      <w:r w:rsidR="00BD08E7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263619" w:rsidRPr="00263619" w:rsidRDefault="00263619" w:rsidP="00263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920C7" w:rsidRPr="00F920C7" w:rsidRDefault="00F920C7" w:rsidP="00F920C7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1308E" w:rsidRPr="00F920C7" w:rsidRDefault="00F920C7" w:rsidP="00F920C7">
      <w:pPr>
        <w:spacing w:before="0" w:beforeAutospacing="0" w:after="160" w:afterAutospacing="0" w:line="480" w:lineRule="auto"/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  <w:r w:rsidRPr="00263619">
        <w:rPr>
          <w:rFonts w:ascii="Calibri" w:eastAsia="Calibri" w:hAnsi="Calibri" w:cs="Times New Roman"/>
          <w:b/>
          <w:sz w:val="32"/>
          <w:szCs w:val="32"/>
        </w:rPr>
        <w:t>VI</w:t>
      </w:r>
      <w:r w:rsidRPr="00263619">
        <w:rPr>
          <w:rFonts w:ascii="Calibri" w:eastAsia="Calibri" w:hAnsi="Calibri" w:cs="Times New Roman"/>
          <w:b/>
          <w:sz w:val="32"/>
          <w:szCs w:val="32"/>
          <w:lang w:val="ru-RU"/>
        </w:rPr>
        <w:t>. Оценка качества кадрового обеспечени</w:t>
      </w:r>
      <w:r>
        <w:rPr>
          <w:rFonts w:ascii="Calibri" w:eastAsia="Calibri" w:hAnsi="Calibri" w:cs="Times New Roman"/>
          <w:b/>
          <w:sz w:val="32"/>
          <w:szCs w:val="32"/>
          <w:lang w:val="ru-RU"/>
        </w:rPr>
        <w:t>я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Качество кадрового обеспечения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F0BCD" w:rsidRPr="006A65C8" w:rsidRDefault="00FE0EA7" w:rsidP="00DE7355">
      <w:pPr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DF0BCD" w:rsidRPr="006A65C8" w:rsidRDefault="00FE0EA7" w:rsidP="00DE7355">
      <w:pPr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DF0BCD" w:rsidRPr="006A65C8" w:rsidRDefault="00FE0EA7" w:rsidP="00DE7355">
      <w:pPr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повышение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6A65C8">
        <w:rPr>
          <w:rFonts w:cstheme="minorHAnsi"/>
          <w:color w:val="000000"/>
          <w:sz w:val="24"/>
          <w:szCs w:val="24"/>
        </w:rPr>
        <w:t>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  132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педагога,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а также  - 13 внешних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совместителей. Из них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 – 121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человек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имею</w:t>
      </w:r>
      <w:r w:rsidRPr="006A65C8">
        <w:rPr>
          <w:rFonts w:cstheme="minorHAnsi"/>
          <w:color w:val="000000"/>
          <w:sz w:val="24"/>
          <w:szCs w:val="24"/>
          <w:lang w:val="ru-RU"/>
        </w:rPr>
        <w:t>т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 высшее образование, а 11 педагогов -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среднее специальное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образова</w:t>
      </w:r>
      <w:r w:rsidRPr="006A65C8">
        <w:rPr>
          <w:rFonts w:cstheme="minorHAnsi"/>
          <w:color w:val="000000"/>
          <w:sz w:val="24"/>
          <w:szCs w:val="24"/>
          <w:lang w:val="ru-RU"/>
        </w:rPr>
        <w:t>ние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6A65C8">
        <w:rPr>
          <w:rFonts w:cstheme="minorHAnsi"/>
          <w:color w:val="000000"/>
          <w:sz w:val="24"/>
          <w:szCs w:val="24"/>
        </w:rPr>
        <w:t>ЭОР и ДОТ:</w:t>
      </w:r>
    </w:p>
    <w:p w:rsidR="00DF0BCD" w:rsidRPr="006A65C8" w:rsidRDefault="00FE0EA7" w:rsidP="00DE7355">
      <w:pPr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базовый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–</w:t>
      </w:r>
      <w:r w:rsidR="00087075" w:rsidRPr="006A65C8">
        <w:rPr>
          <w:rFonts w:cstheme="minorHAnsi"/>
          <w:color w:val="000000"/>
          <w:sz w:val="24"/>
          <w:szCs w:val="24"/>
        </w:rPr>
        <w:t xml:space="preserve"> 61%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DE7355">
      <w:pPr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повышенный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–</w:t>
      </w:r>
      <w:r w:rsidR="00087075" w:rsidRPr="006A65C8">
        <w:rPr>
          <w:rFonts w:cstheme="minorHAnsi"/>
          <w:color w:val="000000"/>
          <w:sz w:val="24"/>
          <w:szCs w:val="24"/>
        </w:rPr>
        <w:t xml:space="preserve"> 34%</w:t>
      </w:r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высокий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–</w:t>
      </w:r>
      <w:r w:rsidR="00087075" w:rsidRPr="006A65C8">
        <w:rPr>
          <w:rFonts w:cstheme="minorHAnsi"/>
          <w:color w:val="000000"/>
          <w:sz w:val="24"/>
          <w:szCs w:val="24"/>
        </w:rPr>
        <w:t xml:space="preserve"> 5%</w:t>
      </w:r>
      <w:r w:rsidRPr="006A65C8">
        <w:rPr>
          <w:rFonts w:cstheme="minorHAnsi"/>
          <w:color w:val="000000"/>
          <w:sz w:val="24"/>
          <w:szCs w:val="24"/>
        </w:rPr>
        <w:t>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 6%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2024 году все педагоги 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лицея </w:t>
      </w:r>
      <w:r w:rsidRPr="006A65C8">
        <w:rPr>
          <w:rFonts w:cstheme="minorHAnsi"/>
          <w:color w:val="000000"/>
          <w:sz w:val="24"/>
          <w:szCs w:val="24"/>
          <w:lang w:val="ru-RU"/>
        </w:rPr>
        <w:t>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Аттестация педагогов МБОУ 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 в 2023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 - 2024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</w:t>
      </w: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87075" w:rsidRPr="006A65C8" w:rsidRDefault="00087075" w:rsidP="00DE7355">
      <w:pPr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на соответствие занимаемой должности   -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102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педагога</w:t>
      </w:r>
      <w:r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087075" w:rsidRPr="006A65C8" w:rsidRDefault="00087075" w:rsidP="00DE7355">
      <w:pPr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на первую квалификацию –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10 </w:t>
      </w:r>
      <w:r w:rsidRPr="006A65C8">
        <w:rPr>
          <w:rFonts w:cstheme="minorHAnsi"/>
          <w:color w:val="000000"/>
          <w:sz w:val="24"/>
          <w:szCs w:val="24"/>
          <w:lang w:val="ru-RU"/>
        </w:rPr>
        <w:t>педагогов;</w:t>
      </w:r>
    </w:p>
    <w:p w:rsidR="00087075" w:rsidRPr="006A65C8" w:rsidRDefault="00087075" w:rsidP="00DE7355">
      <w:pPr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на высшую квалификацию –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10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педагогов. </w:t>
      </w:r>
    </w:p>
    <w:p w:rsidR="00087075" w:rsidRPr="006A65C8" w:rsidRDefault="00087075" w:rsidP="00DE7355">
      <w:pPr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Аттестация 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 xml:space="preserve">на соответствие занимаемой должности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087075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 xml:space="preserve"> 102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308E" w:rsidRPr="006A65C8">
        <w:rPr>
          <w:rFonts w:cstheme="minorHAnsi"/>
          <w:color w:val="000000"/>
          <w:sz w:val="24"/>
          <w:szCs w:val="24"/>
          <w:lang w:val="ru-RU"/>
        </w:rPr>
        <w:t>педагога.</w:t>
      </w:r>
    </w:p>
    <w:p w:rsidR="006C0477" w:rsidRPr="006A65C8" w:rsidRDefault="006C047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Все педагогические работники соответствуют </w:t>
      </w:r>
      <w:proofErr w:type="spellStart"/>
      <w:r w:rsidRPr="006A65C8">
        <w:rPr>
          <w:rFonts w:eastAsia="Calibri" w:cstheme="minorHAnsi"/>
          <w:sz w:val="24"/>
          <w:szCs w:val="24"/>
          <w:lang w:val="ru-RU"/>
        </w:rPr>
        <w:t>профстандарту</w:t>
      </w:r>
      <w:proofErr w:type="spellEnd"/>
      <w:r w:rsidRPr="006A65C8">
        <w:rPr>
          <w:rFonts w:eastAsia="Calibri" w:cstheme="minorHAnsi"/>
          <w:sz w:val="24"/>
          <w:szCs w:val="24"/>
          <w:lang w:val="ru-RU"/>
        </w:rPr>
        <w:t xml:space="preserve">: имеют дипломы соответствующей занимаемой должности квалификации и проходят в соответствии с Перспективным планом повышения квалификации курсы повышения квалификации. Многие из них являются членами городских и республиканских Ассоциаций педагогических работников и </w:t>
      </w:r>
      <w:r w:rsidRPr="006A65C8">
        <w:rPr>
          <w:rFonts w:eastAsia="Times New Roman" w:cstheme="minorHAnsi"/>
          <w:sz w:val="24"/>
          <w:szCs w:val="24"/>
          <w:lang w:val="ru-RU"/>
        </w:rPr>
        <w:t>входят в экспертные комиссии по проверке работ ОГЭ, ЕГЭ, олимпиадных и конкурсных работ, в предметные городские и республиканские Ассоциации.</w:t>
      </w:r>
    </w:p>
    <w:p w:rsidR="006C0477" w:rsidRPr="006A65C8" w:rsidRDefault="006C047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- </w:t>
      </w:r>
      <w:proofErr w:type="spellStart"/>
      <w:r w:rsidRPr="006A65C8">
        <w:rPr>
          <w:rFonts w:eastAsia="Times New Roman" w:cstheme="minorHAnsi"/>
          <w:sz w:val="24"/>
          <w:szCs w:val="24"/>
          <w:lang w:val="ru-RU"/>
        </w:rPr>
        <w:t>Насрулаева</w:t>
      </w:r>
      <w:proofErr w:type="spellEnd"/>
      <w:r w:rsidRPr="006A65C8">
        <w:rPr>
          <w:rFonts w:eastAsia="Times New Roman" w:cstheme="minorHAnsi"/>
          <w:sz w:val="24"/>
          <w:szCs w:val="24"/>
          <w:lang w:val="ru-RU"/>
        </w:rPr>
        <w:t xml:space="preserve"> Ш.А.– Федеральный общественный эксперт от Республики Дагестан, заместитель председателя ОП РД; председатель Комиссии по вопросам помилования при Главе Республики Дагестан; заместитель председателя Союза женщин РД; председатель ГЭК социального факультета ДГПУ; член комиссии по аттестации руководящих работников Министерства образования и науки РД; 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Рашидова З.М. – член международной Ассоциации АССУЛ;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Рашидова З.М., Агафонова Е.А., Кудрявцева В.И. – эксперты ОП РД;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 xml:space="preserve">Гасанова Э.Г.– член комиссии по проверке грантовых портфолио на поощрение «Лучший учитель года»; член Ассоциации учителей математики РД; 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 xml:space="preserve">Рамазанова П.А., </w:t>
      </w:r>
      <w:proofErr w:type="spellStart"/>
      <w:r w:rsidRPr="00E60D95">
        <w:rPr>
          <w:rFonts w:cstheme="minorHAnsi"/>
          <w:lang w:val="ru-RU"/>
        </w:rPr>
        <w:t>Худавердиева</w:t>
      </w:r>
      <w:proofErr w:type="spellEnd"/>
      <w:r w:rsidRPr="00E60D95">
        <w:rPr>
          <w:rFonts w:cstheme="minorHAnsi"/>
          <w:lang w:val="ru-RU"/>
        </w:rPr>
        <w:t xml:space="preserve"> С.Г.– уполномоченные ГЭК на ОГЭ и ЕГЭ.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Хидиров З.С. – старший верификатор на ГИА – 2024;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 xml:space="preserve">Шихалиева Н.Ш., </w:t>
      </w:r>
      <w:proofErr w:type="spellStart"/>
      <w:r w:rsidRPr="00E60D95">
        <w:rPr>
          <w:rFonts w:cstheme="minorHAnsi"/>
          <w:lang w:val="ru-RU"/>
        </w:rPr>
        <w:t>Батырмурзаева</w:t>
      </w:r>
      <w:proofErr w:type="spellEnd"/>
      <w:r w:rsidRPr="00E60D95">
        <w:rPr>
          <w:rFonts w:cstheme="minorHAnsi"/>
          <w:lang w:val="ru-RU"/>
        </w:rPr>
        <w:t xml:space="preserve"> З.А. – верификаторы на ГИА – 2024;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Салманова Е.А., Шихалиева Н.Ш. – руководители ППЭ на ОГЭ – 2024;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 xml:space="preserve">Агафонова Е.А. – учитель обществознания, Галимова А.А. – учитель химии и Магомедова А.З. – учитель начальных классов – члены городских предметных ассоциаций; 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proofErr w:type="spellStart"/>
      <w:r w:rsidRPr="00E60D95">
        <w:rPr>
          <w:rFonts w:cstheme="minorHAnsi"/>
          <w:lang w:val="ru-RU"/>
        </w:rPr>
        <w:t>Хамавова</w:t>
      </w:r>
      <w:proofErr w:type="spellEnd"/>
      <w:r w:rsidRPr="00E60D95">
        <w:rPr>
          <w:rFonts w:cstheme="minorHAnsi"/>
          <w:lang w:val="ru-RU"/>
        </w:rPr>
        <w:t xml:space="preserve"> Н.К. – педагог – психолог; </w:t>
      </w:r>
      <w:proofErr w:type="spellStart"/>
      <w:r w:rsidRPr="00E60D95">
        <w:rPr>
          <w:rFonts w:cstheme="minorHAnsi"/>
          <w:lang w:val="ru-RU"/>
        </w:rPr>
        <w:t>Нохова</w:t>
      </w:r>
      <w:proofErr w:type="spellEnd"/>
      <w:r w:rsidRPr="00E60D95">
        <w:rPr>
          <w:rFonts w:cstheme="minorHAnsi"/>
          <w:lang w:val="ru-RU"/>
        </w:rPr>
        <w:t xml:space="preserve"> Х.М. –замдиректора по УВР – члены экспертной комиссии государственных экзаменов выпускников ДГПУ;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proofErr w:type="spellStart"/>
      <w:r w:rsidRPr="00E60D95">
        <w:rPr>
          <w:rFonts w:cstheme="minorHAnsi"/>
          <w:lang w:val="ru-RU"/>
        </w:rPr>
        <w:t>Джалалова</w:t>
      </w:r>
      <w:proofErr w:type="spellEnd"/>
      <w:r w:rsidRPr="00E60D95">
        <w:rPr>
          <w:rFonts w:cstheme="minorHAnsi"/>
          <w:lang w:val="ru-RU"/>
        </w:rPr>
        <w:t xml:space="preserve"> Р.М., Галимова А.А., Агафонова Е.А, </w:t>
      </w:r>
      <w:proofErr w:type="spellStart"/>
      <w:r w:rsidRPr="00E60D95">
        <w:rPr>
          <w:rFonts w:cstheme="minorHAnsi"/>
          <w:lang w:val="ru-RU"/>
        </w:rPr>
        <w:t>Тажудинова</w:t>
      </w:r>
      <w:proofErr w:type="spellEnd"/>
      <w:r w:rsidRPr="00E60D95">
        <w:rPr>
          <w:rFonts w:cstheme="minorHAnsi"/>
          <w:lang w:val="ru-RU"/>
        </w:rPr>
        <w:t xml:space="preserve"> С.Ш., Магомедова А.З., Магомедова А.Г., Абдулаева Н.М., Рамазанова П.А., Магомедова А.З., Башкатова К.И. – члены жюри профессиональных конкурсов;  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Магомедова А.Г. – учитель немецкого языка; Дубровина Р.Н. – учитель географии, Башкатова К.И., Магомедова А.З., Чистяков С.В., Агафонова Е.А. и Абдуразакова Ш.Т. – члены экспертной комиссии проверки работ ВСОШ, члены комиссий профессиональных конкурсов и конференций;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>Гаджиев А.А., Чистяков С.В., Гаджиев А.Д., Касумова А.А. – члены жюри спортивных соревнований муниципального и республиканского этапов, соревнований, организованных МОН РД;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t xml:space="preserve">Абдуразакова Ш.Т. – учитель истории, </w:t>
      </w:r>
      <w:proofErr w:type="spellStart"/>
      <w:r w:rsidRPr="00E60D95">
        <w:rPr>
          <w:rFonts w:cstheme="minorHAnsi"/>
          <w:lang w:val="ru-RU"/>
        </w:rPr>
        <w:t>Буржунова</w:t>
      </w:r>
      <w:proofErr w:type="spellEnd"/>
      <w:r w:rsidRPr="00E60D95">
        <w:rPr>
          <w:rFonts w:cstheme="minorHAnsi"/>
          <w:lang w:val="ru-RU"/>
        </w:rPr>
        <w:t xml:space="preserve"> С.Н.  – учитель русского языка и литературы,  Рамазанова П.А. – учитель химии, Агафонова Е.А. – учитель истории и обществознания – члены экспертной комиссии при проверке работ ОГЭ, ЕГЭ;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proofErr w:type="spellStart"/>
      <w:r w:rsidRPr="00E60D95">
        <w:rPr>
          <w:rFonts w:cstheme="minorHAnsi"/>
          <w:lang w:val="ru-RU"/>
        </w:rPr>
        <w:t>Буржумова</w:t>
      </w:r>
      <w:proofErr w:type="spellEnd"/>
      <w:r w:rsidRPr="00E60D95">
        <w:rPr>
          <w:rFonts w:cstheme="minorHAnsi"/>
          <w:lang w:val="ru-RU"/>
        </w:rPr>
        <w:t xml:space="preserve"> С.Н. – тьютор конкурса «Учитель будущего», член жюри Всероссийского конкурса сочинений.</w:t>
      </w:r>
    </w:p>
    <w:p w:rsidR="006C0477" w:rsidRPr="00E60D95" w:rsidRDefault="006C047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cstheme="minorHAnsi"/>
          <w:lang w:val="ru-RU"/>
        </w:rPr>
      </w:pPr>
      <w:r w:rsidRPr="00E60D95">
        <w:rPr>
          <w:rFonts w:cstheme="minorHAnsi"/>
          <w:lang w:val="ru-RU"/>
        </w:rPr>
        <w:lastRenderedPageBreak/>
        <w:t>55 учителей лицея – организаторы ОГЭ и 20 учителей из них организаторы ЕГЭ на ГИА – 2024.</w:t>
      </w:r>
    </w:p>
    <w:p w:rsidR="006C0477" w:rsidRPr="00E60D95" w:rsidRDefault="00BD08E7" w:rsidP="00DE7355">
      <w:pPr>
        <w:pStyle w:val="a9"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eastAsia="Calibri" w:cstheme="minorHAnsi"/>
          <w:lang w:val="ru-RU"/>
        </w:rPr>
      </w:pPr>
      <w:r w:rsidRPr="00E60D95">
        <w:rPr>
          <w:rFonts w:eastAsia="Calibri" w:cstheme="minorHAnsi"/>
          <w:lang w:val="ru-RU"/>
        </w:rPr>
        <w:t>Все учителя лицея прошли</w:t>
      </w:r>
      <w:r w:rsidR="006C0477" w:rsidRPr="00E60D95">
        <w:rPr>
          <w:rFonts w:eastAsia="Calibri" w:cstheme="minorHAnsi"/>
          <w:lang w:val="ru-RU"/>
        </w:rPr>
        <w:t xml:space="preserve"> дистанционное обучение на канале </w:t>
      </w:r>
      <w:proofErr w:type="spellStart"/>
      <w:r w:rsidRPr="00E60D95">
        <w:rPr>
          <w:rFonts w:eastAsia="Calibri" w:cstheme="minorHAnsi"/>
          <w:lang w:val="ru-RU"/>
        </w:rPr>
        <w:t>Сферум</w:t>
      </w:r>
      <w:proofErr w:type="spellEnd"/>
      <w:r w:rsidRPr="00E60D95">
        <w:rPr>
          <w:rFonts w:eastAsia="Calibri" w:cstheme="minorHAnsi"/>
          <w:lang w:val="ru-RU"/>
        </w:rPr>
        <w:t xml:space="preserve"> по работе в проекте МЭШ.</w:t>
      </w:r>
    </w:p>
    <w:p w:rsidR="00DF0BCD" w:rsidRPr="006A65C8" w:rsidRDefault="005040E2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0EA7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Оценка кадрового потенциала 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лицея</w:t>
      </w:r>
    </w:p>
    <w:p w:rsidR="003D253F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3D253F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</w:t>
      </w:r>
      <w:r w:rsidR="00035081">
        <w:rPr>
          <w:rFonts w:cstheme="minorHAnsi"/>
          <w:color w:val="000000"/>
          <w:sz w:val="24"/>
          <w:szCs w:val="24"/>
          <w:lang w:val="ru-RU"/>
        </w:rPr>
        <w:t>ых профессиональных объединений:</w:t>
      </w:r>
    </w:p>
    <w:p w:rsidR="00035081" w:rsidRPr="00035081" w:rsidRDefault="00035081" w:rsidP="000350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1.организовывать воспитательную деятельность в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готовить предложения по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разработке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корректировке ООП, проводить мероприятия по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выявлению, поддержке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развитию способностей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талантов учащихся, содействовать в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 воспитания с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современных информационных технологий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 д.;</w:t>
      </w:r>
    </w:p>
    <w:p w:rsidR="00035081" w:rsidRPr="00035081" w:rsidRDefault="00035081" w:rsidP="000350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2.организовывать взаимодействие с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детскими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молодежными общественными объединениями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благотворительную направленность, другими образовательными организациями, в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 числе в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 сетевого взаимодействия, местным бизнес-сообществом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социальными партнерами, в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 числе по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 профессиональной ориентации обучающихся и</w:t>
      </w:r>
      <w:r w:rsidRPr="00380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50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т. д.  </w:t>
      </w:r>
    </w:p>
    <w:p w:rsidR="00DF0BCD" w:rsidRPr="006A65C8" w:rsidRDefault="00FE0EA7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217B38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</w:t>
      </w:r>
      <w:r w:rsidR="003D253F" w:rsidRPr="006A65C8">
        <w:rPr>
          <w:rFonts w:cstheme="minorHAnsi"/>
          <w:color w:val="000000"/>
          <w:sz w:val="24"/>
          <w:szCs w:val="24"/>
          <w:lang w:val="ru-RU"/>
        </w:rPr>
        <w:t xml:space="preserve"> 23 </w:t>
      </w:r>
      <w:r w:rsidRPr="006A65C8">
        <w:rPr>
          <w:rFonts w:cstheme="minorHAnsi"/>
          <w:color w:val="000000"/>
          <w:sz w:val="24"/>
          <w:szCs w:val="24"/>
          <w:lang w:val="ru-RU"/>
        </w:rPr>
        <w:t>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DF0BCD" w:rsidRPr="006A65C8" w:rsidRDefault="003D253F" w:rsidP="00F03348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В 2024 году активизировалось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3D253F" w:rsidRPr="006A65C8" w:rsidRDefault="00FE0EA7" w:rsidP="00F03348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rPr>
          <w:rFonts w:eastAsia="Times New Roman" w:cstheme="minorHAnsi"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Анализ результатов показал. что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</w:t>
      </w:r>
      <w:r w:rsidR="001C7E68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C0477" w:rsidRPr="006A65C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6C0477" w:rsidRPr="006A65C8" w:rsidRDefault="006C0477" w:rsidP="00F03348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>В 2024 – 2025 учебном году Гаджиев А.Д.</w:t>
      </w:r>
      <w:r w:rsidR="003D253F" w:rsidRPr="006A65C8">
        <w:rPr>
          <w:rFonts w:eastAsia="Times New Roman" w:cstheme="minorHAnsi"/>
          <w:sz w:val="24"/>
          <w:szCs w:val="24"/>
          <w:lang w:val="ru-RU"/>
        </w:rPr>
        <w:t>- учитель физической культуры</w:t>
      </w:r>
      <w:r w:rsidRPr="006A65C8">
        <w:rPr>
          <w:rFonts w:eastAsia="Times New Roman" w:cstheme="minorHAnsi"/>
          <w:sz w:val="24"/>
          <w:szCs w:val="24"/>
          <w:lang w:val="ru-RU"/>
        </w:rPr>
        <w:t xml:space="preserve"> отмечен наградой «За верность профессии» и медалью Ушинского.  </w:t>
      </w:r>
    </w:p>
    <w:p w:rsidR="006C0477" w:rsidRPr="00DE7355" w:rsidRDefault="006C0477" w:rsidP="00DE7355">
      <w:pPr>
        <w:pStyle w:val="a9"/>
        <w:widowControl w:val="0"/>
        <w:numPr>
          <w:ilvl w:val="0"/>
          <w:numId w:val="63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cstheme="minorHAnsi"/>
          <w:lang w:val="ru-RU" w:eastAsia="ru-RU"/>
        </w:rPr>
      </w:pPr>
      <w:r w:rsidRPr="00DE7355">
        <w:rPr>
          <w:rFonts w:cstheme="minorHAnsi"/>
          <w:lang w:val="ru-RU"/>
        </w:rPr>
        <w:t xml:space="preserve">Учитель лицея </w:t>
      </w:r>
      <w:r w:rsidRPr="00DE7355">
        <w:rPr>
          <w:rFonts w:cstheme="minorHAnsi"/>
          <w:lang w:val="ru-RU" w:eastAsia="ru-RU"/>
        </w:rPr>
        <w:t xml:space="preserve">Рагимова П.К. – учитель русского языка и литературы – отмечена званием «Заслуженный учитель Республики Дагестан». </w:t>
      </w:r>
    </w:p>
    <w:p w:rsidR="006C0477" w:rsidRPr="00DE7355" w:rsidRDefault="006C0477" w:rsidP="00DE7355">
      <w:pPr>
        <w:pStyle w:val="a9"/>
        <w:widowControl w:val="0"/>
        <w:numPr>
          <w:ilvl w:val="0"/>
          <w:numId w:val="63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cstheme="minorHAnsi"/>
          <w:lang w:val="ru-RU"/>
        </w:rPr>
      </w:pPr>
      <w:r w:rsidRPr="00DE7355">
        <w:rPr>
          <w:rFonts w:cstheme="minorHAnsi"/>
          <w:lang w:val="ru-RU"/>
        </w:rPr>
        <w:t xml:space="preserve">Педагог – психолог </w:t>
      </w:r>
      <w:proofErr w:type="spellStart"/>
      <w:r w:rsidRPr="00DE7355">
        <w:rPr>
          <w:rFonts w:cstheme="minorHAnsi"/>
          <w:lang w:val="ru-RU"/>
        </w:rPr>
        <w:t>Хамавова</w:t>
      </w:r>
      <w:proofErr w:type="spellEnd"/>
      <w:r w:rsidRPr="00DE7355">
        <w:rPr>
          <w:rFonts w:cstheme="minorHAnsi"/>
          <w:lang w:val="ru-RU"/>
        </w:rPr>
        <w:t xml:space="preserve"> Н.К., учитель математики </w:t>
      </w:r>
      <w:proofErr w:type="spellStart"/>
      <w:r w:rsidRPr="00DE7355">
        <w:rPr>
          <w:rFonts w:cstheme="minorHAnsi"/>
          <w:lang w:val="ru-RU"/>
        </w:rPr>
        <w:t>Буржунова</w:t>
      </w:r>
      <w:proofErr w:type="spellEnd"/>
      <w:r w:rsidRPr="00DE7355">
        <w:rPr>
          <w:rFonts w:cstheme="minorHAnsi"/>
          <w:lang w:val="ru-RU"/>
        </w:rPr>
        <w:t xml:space="preserve"> П.А.. учитель </w:t>
      </w:r>
      <w:r w:rsidRPr="00DE7355">
        <w:rPr>
          <w:rFonts w:cstheme="minorHAnsi"/>
          <w:lang w:val="ru-RU"/>
        </w:rPr>
        <w:lastRenderedPageBreak/>
        <w:t xml:space="preserve">русского языка и литературы Абдуллаева З.Г., </w:t>
      </w:r>
      <w:proofErr w:type="spellStart"/>
      <w:r w:rsidRPr="00DE7355">
        <w:rPr>
          <w:rFonts w:cstheme="minorHAnsi"/>
          <w:lang w:val="ru-RU"/>
        </w:rPr>
        <w:t>Абдулхаликова</w:t>
      </w:r>
      <w:proofErr w:type="spellEnd"/>
      <w:r w:rsidRPr="00DE7355">
        <w:rPr>
          <w:rFonts w:cstheme="minorHAnsi"/>
          <w:lang w:val="ru-RU"/>
        </w:rPr>
        <w:t xml:space="preserve"> З.О. – учитель родного языка и </w:t>
      </w:r>
      <w:proofErr w:type="spellStart"/>
      <w:r w:rsidRPr="00DE7355">
        <w:rPr>
          <w:rFonts w:cstheme="minorHAnsi"/>
          <w:lang w:val="ru-RU"/>
        </w:rPr>
        <w:t>Манафова</w:t>
      </w:r>
      <w:proofErr w:type="spellEnd"/>
      <w:r w:rsidRPr="00DE7355">
        <w:rPr>
          <w:rFonts w:cstheme="minorHAnsi"/>
          <w:lang w:val="ru-RU"/>
        </w:rPr>
        <w:t xml:space="preserve"> З.Г. – учитель начальных классов награждены званием «Почетный работник сферы образования РФ». </w:t>
      </w:r>
    </w:p>
    <w:p w:rsidR="006C0477" w:rsidRPr="00DE7355" w:rsidRDefault="006C0477" w:rsidP="00DE7355">
      <w:pPr>
        <w:pStyle w:val="a9"/>
        <w:widowControl w:val="0"/>
        <w:numPr>
          <w:ilvl w:val="0"/>
          <w:numId w:val="63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cstheme="minorHAnsi"/>
          <w:lang w:val="ru-RU"/>
        </w:rPr>
      </w:pPr>
      <w:r w:rsidRPr="00DE7355">
        <w:rPr>
          <w:rFonts w:cstheme="minorHAnsi"/>
          <w:lang w:val="ru-RU"/>
        </w:rPr>
        <w:t>Учителя русского языка и литературы Идрисова А.И., Гамзатова Ф.М. и секретарь лицея Магомедова З.Н. – отмечены присвоением звания «Отличник образования РД».</w:t>
      </w:r>
    </w:p>
    <w:p w:rsidR="006C0477" w:rsidRPr="006A65C8" w:rsidRDefault="006C0477" w:rsidP="00F03348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За добросовестный труд, высокие профессиональные достижения в деле воспитания и обучения подрастающего поколения в 2023 – 2024 учебном году Почётными грамотами министерства образования РД, Главы администрации </w:t>
      </w:r>
      <w:proofErr w:type="spellStart"/>
      <w:r w:rsidRPr="006A65C8">
        <w:rPr>
          <w:rFonts w:eastAsia="Times New Roman" w:cstheme="minorHAnsi"/>
          <w:sz w:val="24"/>
          <w:szCs w:val="24"/>
          <w:lang w:val="ru-RU"/>
        </w:rPr>
        <w:t>г.Махачкалы</w:t>
      </w:r>
      <w:proofErr w:type="spellEnd"/>
      <w:r w:rsidRPr="006A65C8">
        <w:rPr>
          <w:rFonts w:eastAsia="Times New Roman" w:cstheme="minorHAnsi"/>
          <w:sz w:val="24"/>
          <w:szCs w:val="24"/>
          <w:lang w:val="ru-RU"/>
        </w:rPr>
        <w:t xml:space="preserve"> отмечены: заместитель директора по ИОП Хидиров З.С. и учителя лицея: Рашидова З.М., Дубровина Р.Н., Билалова В.К., Гаджиев А.Д., Чистяков С.В., Агафонова Е.А. </w:t>
      </w:r>
    </w:p>
    <w:p w:rsidR="00DE7355" w:rsidRDefault="006C0477" w:rsidP="00DE7355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  Почётной грамотой министерством сельского хозяйства и продовольствия Республики Дагестан и грамотой Республиканской газетой «Учитель Дагестана» за большой вклад в патриотическое воспитание подрастающего поколения, привитие семейных ценностей и любви к родному краю награждена </w:t>
      </w:r>
      <w:proofErr w:type="spellStart"/>
      <w:r w:rsidRPr="006A65C8">
        <w:rPr>
          <w:rFonts w:eastAsia="Times New Roman" w:cstheme="minorHAnsi"/>
          <w:sz w:val="24"/>
          <w:szCs w:val="24"/>
          <w:lang w:val="ru-RU"/>
        </w:rPr>
        <w:t>Абдулхаликова</w:t>
      </w:r>
      <w:proofErr w:type="spellEnd"/>
      <w:r w:rsidRPr="006A65C8">
        <w:rPr>
          <w:rFonts w:eastAsia="Times New Roman" w:cstheme="minorHAnsi"/>
          <w:sz w:val="24"/>
          <w:szCs w:val="24"/>
          <w:lang w:val="ru-RU"/>
        </w:rPr>
        <w:t xml:space="preserve"> З.О. В отчётном году  </w:t>
      </w:r>
      <w:r w:rsidRPr="006A65C8">
        <w:rPr>
          <w:rFonts w:eastAsia="Times New Roman" w:cstheme="minorHAnsi"/>
          <w:color w:val="FF0000"/>
          <w:sz w:val="24"/>
          <w:szCs w:val="24"/>
          <w:lang w:val="ru-RU"/>
        </w:rPr>
        <w:t xml:space="preserve"> </w:t>
      </w:r>
      <w:r w:rsidRPr="006A65C8">
        <w:rPr>
          <w:rFonts w:eastAsia="Times New Roman" w:cstheme="minorHAnsi"/>
          <w:sz w:val="24"/>
          <w:szCs w:val="24"/>
          <w:lang w:val="ru-RU"/>
        </w:rPr>
        <w:t xml:space="preserve">многие учителя лицея получили почетные грамоты от управления образования, администрации города, а также за победы и призовые места на дистанционных конкурсах, проектах на разных образовательных платформах. </w:t>
      </w:r>
    </w:p>
    <w:p w:rsidR="006C0477" w:rsidRPr="00DE7355" w:rsidRDefault="006C0477" w:rsidP="00DE7355">
      <w:pPr>
        <w:pStyle w:val="a9"/>
        <w:widowControl w:val="0"/>
        <w:numPr>
          <w:ilvl w:val="0"/>
          <w:numId w:val="64"/>
        </w:numPr>
        <w:tabs>
          <w:tab w:val="left" w:pos="1134"/>
        </w:tabs>
        <w:suppressAutoHyphens/>
        <w:autoSpaceDE w:val="0"/>
        <w:ind w:left="0" w:firstLine="709"/>
        <w:jc w:val="both"/>
        <w:rPr>
          <w:rFonts w:cstheme="minorHAnsi"/>
          <w:lang w:val="ru-RU"/>
        </w:rPr>
      </w:pPr>
      <w:r w:rsidRPr="00DE7355">
        <w:rPr>
          <w:rFonts w:cstheme="minorHAnsi"/>
          <w:lang w:val="ru-RU"/>
        </w:rPr>
        <w:t xml:space="preserve">Директор лицея </w:t>
      </w:r>
      <w:proofErr w:type="spellStart"/>
      <w:r w:rsidRPr="00DE7355">
        <w:rPr>
          <w:rFonts w:cstheme="minorHAnsi"/>
          <w:lang w:val="ru-RU"/>
        </w:rPr>
        <w:t>Насрулаева</w:t>
      </w:r>
      <w:proofErr w:type="spellEnd"/>
      <w:r w:rsidRPr="00DE7355">
        <w:rPr>
          <w:rFonts w:cstheme="minorHAnsi"/>
          <w:lang w:val="ru-RU"/>
        </w:rPr>
        <w:t xml:space="preserve"> Ш.А. Всероссийским комитетом по наградам и званиям МОО «Гражданское общество» награждена орденом «За заслуги в области образования в Российской Федерации», а также приказом Общероссийской общественно – государственной организации «Союз женщин России» </w:t>
      </w:r>
      <w:proofErr w:type="spellStart"/>
      <w:r w:rsidRPr="00DE7355">
        <w:rPr>
          <w:rFonts w:cstheme="minorHAnsi"/>
          <w:lang w:val="ru-RU"/>
        </w:rPr>
        <w:t>Шамсият</w:t>
      </w:r>
      <w:proofErr w:type="spellEnd"/>
      <w:r w:rsidRPr="00DE7355">
        <w:rPr>
          <w:rFonts w:cstheme="minorHAnsi"/>
          <w:lang w:val="ru-RU"/>
        </w:rPr>
        <w:t xml:space="preserve"> </w:t>
      </w:r>
      <w:proofErr w:type="spellStart"/>
      <w:r w:rsidRPr="00DE7355">
        <w:rPr>
          <w:rFonts w:cstheme="minorHAnsi"/>
          <w:lang w:val="ru-RU"/>
        </w:rPr>
        <w:t>Алимирзаевна</w:t>
      </w:r>
      <w:proofErr w:type="spellEnd"/>
      <w:r w:rsidRPr="00DE7355">
        <w:rPr>
          <w:rFonts w:cstheme="minorHAnsi"/>
          <w:lang w:val="ru-RU"/>
        </w:rPr>
        <w:t xml:space="preserve"> в 2023-2024 учебном году награждена знаком отличия «Почётный наставник Союза женщин России».     Отметим также, что в отчётном году директор лицея награждена множественными Почётными грамотами и благодарственными письмами, нагрудными знаками за активную жизненную позицию, воспитание подрастающего поколения и т.д. министерств и ведомств федерального и республиканского уровней.</w:t>
      </w:r>
    </w:p>
    <w:p w:rsidR="006C0477" w:rsidRPr="006A65C8" w:rsidRDefault="006C0477" w:rsidP="00F03348">
      <w:pPr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В лицее огромное внимание уделяется </w:t>
      </w:r>
      <w:r w:rsidRPr="006A65C8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повышению профессиональной компетентности педагогических кадров. </w:t>
      </w:r>
    </w:p>
    <w:p w:rsidR="00035081" w:rsidRDefault="006C0477" w:rsidP="00035081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6A65C8">
        <w:rPr>
          <w:rFonts w:eastAsia="Times New Roman" w:cstheme="minorHAnsi"/>
          <w:sz w:val="24"/>
          <w:szCs w:val="24"/>
          <w:lang w:val="ru-RU"/>
        </w:rPr>
        <w:t xml:space="preserve">Повысили квалификацию педагогических и управленческих кадров для реализации ФГОС </w:t>
      </w:r>
      <w:r w:rsidRPr="006A65C8">
        <w:rPr>
          <w:rFonts w:eastAsia="Times New Roman" w:cstheme="minorHAnsi"/>
          <w:b/>
          <w:sz w:val="24"/>
          <w:szCs w:val="24"/>
          <w:lang w:val="ru-RU"/>
        </w:rPr>
        <w:t>27 педагогов.</w:t>
      </w:r>
    </w:p>
    <w:p w:rsidR="00035081" w:rsidRPr="00035081" w:rsidRDefault="00035081" w:rsidP="00035081">
      <w:pPr>
        <w:widowControl w:val="0"/>
        <w:tabs>
          <w:tab w:val="left" w:pos="1134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03508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В соответствии с частью 3 статьи 133 Трудового кодекса РФ, Федеральным законом от 27.11.2023 г. за № 548-ФЗ «О внесении изменения в статью 1 Федерального закона «О минимальном размере оплаты труда» в целях соблюдения требований законодательства с 1 января 2024 года в штатное расписание внесли изменения и установили месячные оклады по всем штатным единицам в размере не менее 19242 руб. Были подготовлены и подписаны дополнительные соглашения к трудовым договорам с работниками, которых затронули изменения. Гл. бухгалтер при начислении и выплате заработной платы руководствуется новым штатным расписанием. По школе был издан Приказ№ 60а «Ф» от 09.01.2024 г. «О доведении заработной платы работников до МРОТ».</w:t>
      </w:r>
    </w:p>
    <w:p w:rsidR="00035081" w:rsidRDefault="00035081" w:rsidP="00035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081" w:rsidRDefault="00035081" w:rsidP="00035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081" w:rsidRDefault="00035081" w:rsidP="00035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081" w:rsidRDefault="00035081" w:rsidP="00035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081" w:rsidRPr="00035081" w:rsidRDefault="00035081" w:rsidP="000350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47B0" w:rsidRPr="000247B0" w:rsidRDefault="000247B0" w:rsidP="000247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6C0477" w:rsidRPr="000247B0" w:rsidRDefault="000247B0" w:rsidP="000247B0">
      <w:pPr>
        <w:spacing w:before="0" w:beforeAutospacing="0" w:after="240" w:afterAutospacing="0" w:line="480" w:lineRule="auto"/>
        <w:ind w:left="16" w:hangingChars="5" w:hanging="16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0247B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VII</w:t>
      </w:r>
      <w:r w:rsidRPr="000247B0">
        <w:rPr>
          <w:rFonts w:ascii="Times New Roman" w:eastAsia="Calibri" w:hAnsi="Times New Roman" w:cs="Times New Roman"/>
          <w:b/>
          <w:sz w:val="32"/>
          <w:szCs w:val="32"/>
          <w:lang w:val="ru-RU"/>
        </w:rPr>
        <w:t>. Оценка качества учебно - методического и библиотечно-информационного обеспечения.</w:t>
      </w:r>
    </w:p>
    <w:p w:rsidR="00DF0BCD" w:rsidRPr="006A65C8" w:rsidRDefault="00FE0EA7" w:rsidP="00F03348">
      <w:pPr>
        <w:widowControl w:val="0"/>
        <w:suppressAutoHyphens/>
        <w:autoSpaceDE w:val="0"/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Качество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учебно-методического обеспечения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требованиями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Подразделы школьного сайта</w:t>
      </w:r>
      <w:r w:rsidR="003D253F" w:rsidRPr="006A65C8">
        <w:rPr>
          <w:rFonts w:cstheme="minorHAnsi"/>
          <w:color w:val="000000"/>
          <w:sz w:val="24"/>
          <w:szCs w:val="24"/>
          <w:lang w:val="ru-RU"/>
        </w:rPr>
        <w:t xml:space="preserve"> соответствуют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</w:t>
      </w:r>
      <w:r w:rsidR="005040E2" w:rsidRPr="006A65C8">
        <w:rPr>
          <w:rFonts w:cstheme="minorHAnsi"/>
          <w:color w:val="000000"/>
          <w:sz w:val="24"/>
          <w:szCs w:val="24"/>
          <w:lang w:val="ru-RU"/>
        </w:rPr>
        <w:t xml:space="preserve">«Стипендии и меры поддержки обучающихся», </w:t>
      </w:r>
      <w:r w:rsidRPr="006A65C8">
        <w:rPr>
          <w:rFonts w:cstheme="minorHAnsi"/>
          <w:color w:val="000000"/>
          <w:sz w:val="24"/>
          <w:szCs w:val="24"/>
          <w:lang w:val="ru-RU"/>
        </w:rPr>
        <w:t>«Доступная среда», «Международное сотрудничество», «Организация питания в образовательной организации»</w:t>
      </w:r>
      <w:r w:rsidR="005040E2"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На сайте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резмещена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Порядка приема в школу</w:t>
      </w:r>
      <w:r w:rsidR="00E118D6" w:rsidRPr="006A65C8">
        <w:rPr>
          <w:rFonts w:cstheme="minorHAnsi"/>
          <w:color w:val="000000"/>
          <w:sz w:val="24"/>
          <w:szCs w:val="24"/>
          <w:lang w:val="ru-RU"/>
        </w:rPr>
        <w:t xml:space="preserve"> МБОУ «Лицей №9».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E118D6" w:rsidRPr="006A65C8">
        <w:rPr>
          <w:rFonts w:cstheme="minorHAnsi"/>
          <w:color w:val="000000"/>
          <w:sz w:val="24"/>
          <w:szCs w:val="24"/>
          <w:lang w:val="ru-RU"/>
        </w:rPr>
        <w:t>«Лицей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E118D6" w:rsidRPr="006A65C8">
        <w:rPr>
          <w:rFonts w:cstheme="minorHAnsi"/>
          <w:color w:val="000000"/>
          <w:sz w:val="24"/>
          <w:szCs w:val="24"/>
          <w:lang w:val="ru-RU"/>
        </w:rPr>
        <w:t>Лицей №9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18.07.2024 № 499.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Качество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библиотечно-информационного обеспечения</w:t>
      </w:r>
    </w:p>
    <w:p w:rsidR="00DF0BCD" w:rsidRPr="006A65C8" w:rsidRDefault="006C0477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Таблица 1</w:t>
      </w:r>
      <w:r w:rsidR="00FE0EA7"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3261"/>
      </w:tblGrid>
      <w:tr w:rsidR="009E3B0E" w:rsidRPr="00457143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9E3B0E" w:rsidRPr="006A65C8" w:rsidRDefault="009E3B0E" w:rsidP="006A65C8">
            <w:pPr>
              <w:tabs>
                <w:tab w:val="left" w:pos="1239"/>
                <w:tab w:val="center" w:pos="1944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Объем библиотечного фонда (учебный фонд + книги)</w:t>
            </w: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ab/>
              <w:t xml:space="preserve">           </w:t>
            </w:r>
          </w:p>
        </w:tc>
        <w:tc>
          <w:tcPr>
            <w:tcW w:w="3261" w:type="dxa"/>
          </w:tcPr>
          <w:p w:rsidR="009E3B0E" w:rsidRPr="006A65C8" w:rsidRDefault="009E3B0E" w:rsidP="006A65C8">
            <w:pPr>
              <w:tabs>
                <w:tab w:val="left" w:pos="1239"/>
                <w:tab w:val="center" w:pos="1944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Общий фонд 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tabs>
                <w:tab w:val="left" w:pos="1239"/>
                <w:tab w:val="center" w:pos="1944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25889</w:t>
            </w:r>
            <w:r w:rsidR="009E3B0E"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9E3B0E" w:rsidRPr="006A65C8">
              <w:rPr>
                <w:rFonts w:eastAsia="Times New Roman" w:cstheme="minorHAnsi"/>
                <w:sz w:val="24"/>
                <w:szCs w:val="24"/>
              </w:rPr>
              <w:t>экз</w:t>
            </w:r>
            <w:proofErr w:type="spellEnd"/>
            <w:r w:rsidR="009E3B0E" w:rsidRPr="006A6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tabs>
                <w:tab w:val="left" w:pos="1239"/>
                <w:tab w:val="center" w:pos="1944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             55610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Учебный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фонд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tabs>
                <w:tab w:val="left" w:pos="1289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22745</w:t>
            </w:r>
            <w:r w:rsidR="009E3B0E"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9E3B0E" w:rsidRPr="006A65C8">
              <w:rPr>
                <w:rFonts w:eastAsia="Times New Roman" w:cstheme="minorHAnsi"/>
                <w:sz w:val="24"/>
                <w:szCs w:val="24"/>
              </w:rPr>
              <w:t>экз</w:t>
            </w:r>
            <w:proofErr w:type="spellEnd"/>
            <w:r w:rsidR="009E3B0E" w:rsidRPr="006A6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tabs>
                <w:tab w:val="left" w:pos="1289"/>
              </w:tabs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27680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Учебники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21200</w:t>
            </w:r>
            <w:r w:rsidR="009E3B0E"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9E3B0E" w:rsidRPr="006A65C8">
              <w:rPr>
                <w:rFonts w:eastAsia="Times New Roman" w:cstheme="minorHAnsi"/>
                <w:sz w:val="24"/>
                <w:szCs w:val="24"/>
              </w:rPr>
              <w:t>экз</w:t>
            </w:r>
            <w:proofErr w:type="spellEnd"/>
            <w:r w:rsidR="009E3B0E" w:rsidRPr="006A6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22377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Учебные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314</w:t>
            </w:r>
            <w:proofErr w:type="spellStart"/>
            <w:r w:rsidR="009E3B0E" w:rsidRPr="006A65C8">
              <w:rPr>
                <w:rFonts w:eastAsia="Times New Roman" w:cstheme="minorHAnsi"/>
                <w:sz w:val="24"/>
                <w:szCs w:val="24"/>
              </w:rPr>
              <w:t>экз</w:t>
            </w:r>
            <w:proofErr w:type="spellEnd"/>
            <w:r w:rsidR="009E3B0E" w:rsidRPr="006A6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3636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Художественная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литература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</w:rPr>
              <w:t>2830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1552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Справочная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литература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</w:rPr>
              <w:t>20</w:t>
            </w: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115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Научно-педагогическая и 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</w:rPr>
              <w:t>10</w:t>
            </w: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123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Периодические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25889</w:t>
            </w:r>
            <w:r w:rsidR="009E3B0E"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9E3B0E" w:rsidRPr="006A65C8">
              <w:rPr>
                <w:rFonts w:eastAsia="Times New Roman" w:cstheme="minorHAnsi"/>
                <w:sz w:val="24"/>
                <w:szCs w:val="24"/>
              </w:rPr>
              <w:t>экз</w:t>
            </w:r>
            <w:proofErr w:type="spellEnd"/>
            <w:r w:rsidR="009E3B0E" w:rsidRPr="006A65C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127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Брошюры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E3B0E" w:rsidRPr="006A65C8" w:rsidRDefault="00D030BA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0</w:t>
            </w:r>
          </w:p>
        </w:tc>
      </w:tr>
      <w:tr w:rsidR="009E3B0E" w:rsidRPr="006A65C8" w:rsidTr="009E3B0E">
        <w:tc>
          <w:tcPr>
            <w:tcW w:w="382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Электронные</w:t>
            </w:r>
            <w:proofErr w:type="spellEnd"/>
            <w:r w:rsidRPr="006A65C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eastAsia="Times New Roman" w:cstheme="minorHAnsi"/>
                <w:sz w:val="24"/>
                <w:szCs w:val="24"/>
              </w:rPr>
              <w:t>носители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E3B0E" w:rsidRPr="006A65C8" w:rsidRDefault="009E3B0E" w:rsidP="006A65C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 w:rsidRPr="006A65C8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9E3B0E" w:rsidRPr="006A65C8" w:rsidRDefault="00D030BA" w:rsidP="006A65C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A65C8">
              <w:rPr>
                <w:rFonts w:eastAsia="Times New Roman"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9E3B0E" w:rsidRPr="006A65C8" w:rsidRDefault="009E3B0E" w:rsidP="006A65C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ФГОС. В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21.09.2022 № 858. В конце 2024 года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организовага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работа по переходу на новый ФПУ, который утвердили в 2024 году (приказ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05.11.2024 № 769)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D030BA" w:rsidRPr="006A65C8">
        <w:rPr>
          <w:rFonts w:cstheme="minorHAnsi"/>
          <w:sz w:val="24"/>
          <w:szCs w:val="24"/>
          <w:lang w:val="ru-RU"/>
        </w:rPr>
        <w:t xml:space="preserve"> 114</w:t>
      </w:r>
      <w:r w:rsidRPr="006A65C8">
        <w:rPr>
          <w:rFonts w:cstheme="minorHAnsi"/>
          <w:sz w:val="24"/>
          <w:szCs w:val="24"/>
          <w:lang w:val="ru-RU"/>
        </w:rPr>
        <w:t xml:space="preserve"> дисков, сетевые образовательные ресурсы –</w:t>
      </w:r>
      <w:r w:rsidR="00D030BA" w:rsidRPr="006A65C8">
        <w:rPr>
          <w:rFonts w:cstheme="minorHAnsi"/>
          <w:sz w:val="24"/>
          <w:szCs w:val="24"/>
          <w:lang w:val="ru-RU"/>
        </w:rPr>
        <w:t xml:space="preserve"> 0</w:t>
      </w:r>
      <w:r w:rsidRPr="006A65C8">
        <w:rPr>
          <w:rFonts w:cstheme="minorHAnsi"/>
          <w:sz w:val="24"/>
          <w:szCs w:val="24"/>
          <w:lang w:val="ru-RU"/>
        </w:rPr>
        <w:t>, мультимедийные средства (презентации, электронные энциклопедии, дидактические материалы) –</w:t>
      </w:r>
      <w:r w:rsidR="00D030BA" w:rsidRPr="006A65C8">
        <w:rPr>
          <w:rFonts w:cstheme="minorHAnsi"/>
          <w:sz w:val="24"/>
          <w:szCs w:val="24"/>
          <w:lang w:val="ru-RU"/>
        </w:rPr>
        <w:t xml:space="preserve"> 0</w:t>
      </w:r>
      <w:r w:rsidRPr="006A65C8">
        <w:rPr>
          <w:rFonts w:cstheme="minorHAnsi"/>
          <w:sz w:val="24"/>
          <w:szCs w:val="24"/>
          <w:lang w:val="ru-RU"/>
        </w:rPr>
        <w:t>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25</w:t>
      </w:r>
      <w:r w:rsidRPr="006A65C8">
        <w:rPr>
          <w:rFonts w:cstheme="minorHAnsi"/>
          <w:color w:val="000000"/>
          <w:sz w:val="24"/>
          <w:szCs w:val="24"/>
          <w:lang w:val="ru-RU"/>
        </w:rPr>
        <w:t>человек в день.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На официальном сайте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DF0BCD" w:rsidRPr="006A65C8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DF0BCD" w:rsidRDefault="00FE0EA7" w:rsidP="00F0334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течение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года администрация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 xml:space="preserve">Лицея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пополнила фонд электронных учебников 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новыми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>изданиями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5F37DA" w:rsidRDefault="005F37DA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F37DA" w:rsidRPr="005F37DA" w:rsidRDefault="005F37DA" w:rsidP="005F37DA">
      <w:pPr>
        <w:spacing w:before="0" w:beforeAutospacing="0" w:after="160" w:afterAutospacing="0" w:line="48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F37D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Книжные выставки (названия, даты, кол-во используемой литературы)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6867"/>
        <w:gridCol w:w="1300"/>
        <w:gridCol w:w="1251"/>
      </w:tblGrid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 литер.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120 лет </w:t>
            </w:r>
            <w:proofErr w:type="spellStart"/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А.П.Гайдару</w:t>
            </w:r>
            <w:proofErr w:type="spellEnd"/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Книжная выставка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170 лет  «Муму» Тургенева И.С.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Блокадный Ленинград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юного героя-антифашиста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Защитникам отечества </w:t>
            </w:r>
            <w:proofErr w:type="gramStart"/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посвящается .</w:t>
            </w:r>
            <w:proofErr w:type="gramEnd"/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Конкурс чтецов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255 лет со дня рождения Крылова И.А.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космонавтики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поэзии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215 лет со дня рождения Н.В. Гоголя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Наследие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tabs>
                <w:tab w:val="left" w:pos="453"/>
              </w:tabs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Библиотечный урок «Мы против террора»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tabs>
                <w:tab w:val="left" w:pos="453"/>
              </w:tabs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Викторина «Мой город родной Махачкала»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«Международный день библиотек»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5F37DA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Веселые рассказы </w:t>
            </w:r>
            <w:r w:rsidR="0044321E"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Н.Н. Носова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4321E" w:rsidRPr="0044321E" w:rsidTr="00443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«Зимняя сказка» - книжная выставка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1E" w:rsidRPr="0044321E" w:rsidRDefault="0044321E" w:rsidP="0044321E">
            <w:pPr>
              <w:spacing w:before="0" w:beforeAutospacing="0" w:after="160" w:afterAutospacing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2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44321E" w:rsidRPr="006A65C8" w:rsidRDefault="0044321E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Контроль</w:t>
      </w:r>
      <w:r w:rsidRPr="006A65C8">
        <w:rPr>
          <w:rFonts w:cstheme="minorHAnsi"/>
          <w:b/>
          <w:bCs/>
          <w:color w:val="000000"/>
          <w:sz w:val="24"/>
          <w:szCs w:val="24"/>
        </w:rPr>
        <w:t> </w:t>
      </w:r>
      <w:r w:rsidRPr="006A65C8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DF0BCD" w:rsidRPr="006A65C8" w:rsidRDefault="00FE0EA7" w:rsidP="00DE7355">
      <w:pPr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DF0BCD" w:rsidRPr="006A65C8" w:rsidRDefault="00FE0EA7" w:rsidP="00DE7355">
      <w:pPr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проверки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проводятся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систематически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DF0BCD" w:rsidRPr="006A65C8" w:rsidRDefault="00FE0EA7" w:rsidP="00DE7355">
      <w:pPr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DF0BCD" w:rsidRPr="006A65C8" w:rsidRDefault="00FE0EA7" w:rsidP="00DE7355">
      <w:pPr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систематически</w:t>
      </w:r>
      <w:r w:rsidR="003D253F" w:rsidRPr="006A65C8">
        <w:rPr>
          <w:rFonts w:cstheme="minorHAnsi"/>
          <w:color w:val="000000"/>
          <w:sz w:val="24"/>
          <w:szCs w:val="24"/>
          <w:lang w:val="ru-RU"/>
        </w:rPr>
        <w:t xml:space="preserve"> обновляется </w:t>
      </w:r>
      <w:r w:rsidRPr="006A65C8">
        <w:rPr>
          <w:rFonts w:cstheme="minorHAnsi"/>
          <w:color w:val="000000"/>
          <w:sz w:val="24"/>
          <w:szCs w:val="24"/>
          <w:lang w:val="ru-RU"/>
        </w:rPr>
        <w:t>– путем сверки ФСЭМ со справочно-библиографическим аппаратом фонда библиотеки.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Комиссия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  Лицея в составе администрации, представителя ППО, социально – психологическую службу, учителей – предметников и наставников, членов родительского комитета </w:t>
      </w:r>
      <w:r w:rsidRPr="006A65C8">
        <w:rPr>
          <w:rFonts w:cstheme="minorHAnsi"/>
          <w:color w:val="000000"/>
          <w:sz w:val="24"/>
          <w:szCs w:val="24"/>
          <w:lang w:val="ru-RU"/>
        </w:rPr>
        <w:t>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Заведующая библиотекой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BD15F9" w:rsidRPr="006A65C8">
        <w:rPr>
          <w:rFonts w:cstheme="minorHAnsi"/>
          <w:color w:val="000000"/>
          <w:sz w:val="24"/>
          <w:szCs w:val="24"/>
          <w:lang w:val="ru-RU"/>
        </w:rPr>
        <w:t>Газиева</w:t>
      </w:r>
      <w:proofErr w:type="spellEnd"/>
      <w:r w:rsidR="00BD15F9" w:rsidRPr="006A65C8">
        <w:rPr>
          <w:rFonts w:cstheme="minorHAnsi"/>
          <w:color w:val="000000"/>
          <w:sz w:val="24"/>
          <w:szCs w:val="24"/>
          <w:lang w:val="ru-RU"/>
        </w:rPr>
        <w:t xml:space="preserve"> Диана А. </w:t>
      </w:r>
      <w:r w:rsidRPr="006A65C8">
        <w:rPr>
          <w:rFonts w:cstheme="minorHAnsi"/>
          <w:color w:val="000000"/>
          <w:sz w:val="24"/>
          <w:szCs w:val="24"/>
          <w:lang w:val="ru-RU"/>
        </w:rPr>
        <w:t>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DF0BCD" w:rsidRPr="006A65C8" w:rsidRDefault="00BD15F9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Заместитель директора по ИОП Хидиров З.С.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>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журнале сверки с ФСЭМ.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школьной библиотеке отсутствуют:</w:t>
      </w:r>
    </w:p>
    <w:p w:rsidR="00DF0BCD" w:rsidRPr="006A65C8" w:rsidRDefault="00FE0EA7" w:rsidP="00DE7355">
      <w:pPr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DF0BCD" w:rsidRPr="006A65C8" w:rsidRDefault="00FE0EA7" w:rsidP="00DE7355">
      <w:pPr>
        <w:numPr>
          <w:ilvl w:val="0"/>
          <w:numId w:val="3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DF0BCD" w:rsidRPr="006A65C8" w:rsidRDefault="00FE0EA7" w:rsidP="00DE7355">
      <w:pPr>
        <w:numPr>
          <w:ilvl w:val="0"/>
          <w:numId w:val="3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6A65C8">
        <w:rPr>
          <w:rFonts w:cstheme="minorHAnsi"/>
          <w:color w:val="000000"/>
          <w:sz w:val="24"/>
          <w:szCs w:val="24"/>
        </w:rPr>
        <w:t>USB</w:t>
      </w:r>
      <w:r w:rsidRPr="006A65C8">
        <w:rPr>
          <w:rFonts w:cstheme="minorHAnsi"/>
          <w:color w:val="000000"/>
          <w:sz w:val="24"/>
          <w:szCs w:val="24"/>
          <w:lang w:val="ru-RU"/>
        </w:rPr>
        <w:t>-диски);</w:t>
      </w:r>
    </w:p>
    <w:p w:rsidR="00DF0BCD" w:rsidRPr="006A65C8" w:rsidRDefault="00FE0EA7" w:rsidP="00DE7355">
      <w:pPr>
        <w:numPr>
          <w:ilvl w:val="0"/>
          <w:numId w:val="3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19675E" w:rsidRDefault="0019675E" w:rsidP="006A65C8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F0BCD" w:rsidRPr="00CC02E1" w:rsidRDefault="00CC02E1" w:rsidP="0019675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CC02E1">
        <w:rPr>
          <w:b/>
          <w:color w:val="000000"/>
          <w:sz w:val="32"/>
          <w:szCs w:val="32"/>
        </w:rPr>
        <w:t>VIII</w:t>
      </w:r>
      <w:r w:rsidRPr="00CC02E1">
        <w:rPr>
          <w:b/>
          <w:color w:val="000000"/>
          <w:sz w:val="32"/>
          <w:szCs w:val="32"/>
          <w:lang w:val="ru-RU"/>
        </w:rPr>
        <w:t>. Оценка материально-</w:t>
      </w:r>
      <w:proofErr w:type="gramStart"/>
      <w:r w:rsidRPr="00CC02E1">
        <w:rPr>
          <w:b/>
          <w:color w:val="000000"/>
          <w:sz w:val="32"/>
          <w:szCs w:val="32"/>
          <w:lang w:val="ru-RU"/>
        </w:rPr>
        <w:t>технической  базы</w:t>
      </w:r>
      <w:proofErr w:type="gramEnd"/>
      <w:r w:rsidRPr="00CC02E1">
        <w:rPr>
          <w:b/>
          <w:color w:val="000000"/>
          <w:sz w:val="32"/>
          <w:szCs w:val="32"/>
          <w:lang w:val="ru-RU"/>
        </w:rPr>
        <w:t xml:space="preserve"> </w:t>
      </w:r>
    </w:p>
    <w:p w:rsidR="0019675E" w:rsidRDefault="0019675E" w:rsidP="006A65C8">
      <w:pPr>
        <w:shd w:val="clear" w:color="auto" w:fill="FFFFFF"/>
        <w:spacing w:before="0" w:beforeAutospacing="0" w:after="0" w:afterAutospacing="0"/>
        <w:jc w:val="both"/>
        <w:rPr>
          <w:rFonts w:eastAsia="Calibri" w:cstheme="minorHAnsi"/>
          <w:b/>
          <w:sz w:val="24"/>
          <w:szCs w:val="24"/>
          <w:lang w:val="ru-RU"/>
        </w:rPr>
      </w:pP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Calibri" w:cstheme="minorHAnsi"/>
          <w:b/>
          <w:sz w:val="24"/>
          <w:szCs w:val="24"/>
          <w:lang w:val="ru-RU"/>
        </w:rPr>
        <w:t xml:space="preserve">Невозможно обучить и воспитать ребенка без развития материально-технической базы, соответствующей требованиям современного социума. 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1822BF" w:rsidRPr="006A65C8">
        <w:rPr>
          <w:rFonts w:cstheme="minorHAnsi"/>
          <w:color w:val="000000"/>
          <w:sz w:val="24"/>
          <w:szCs w:val="24"/>
          <w:lang w:val="ru-RU"/>
        </w:rPr>
        <w:t>МБОУ «Лицей №9»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</w:t>
      </w:r>
      <w:r w:rsidR="001822BF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оборудованы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 xml:space="preserve"> 42 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учебных кабинета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 xml:space="preserve">, 15 </w:t>
      </w:r>
      <w:r w:rsidRPr="006A65C8">
        <w:rPr>
          <w:rFonts w:cstheme="minorHAnsi"/>
          <w:color w:val="000000"/>
          <w:sz w:val="24"/>
          <w:szCs w:val="24"/>
          <w:lang w:val="ru-RU"/>
        </w:rPr>
        <w:t>из них оснащен современной мультимедийной техникой, в том числе:</w:t>
      </w:r>
    </w:p>
    <w:p w:rsidR="00DF0BCD" w:rsidRPr="006A65C8" w:rsidRDefault="00FE0EA7" w:rsidP="00DE7355">
      <w:pPr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lastRenderedPageBreak/>
        <w:t>лаборатория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физике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химии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биологии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два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компьютерных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класса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кабинет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 xml:space="preserve">Труд «технология”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для девочек;</w:t>
      </w:r>
    </w:p>
    <w:p w:rsidR="00D030BA" w:rsidRPr="006A65C8" w:rsidRDefault="00FE0EA7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  <w:r w:rsidR="00D030BA" w:rsidRPr="006A65C8">
        <w:rPr>
          <w:rFonts w:eastAsia="Calibri" w:cstheme="minorHAnsi"/>
          <w:sz w:val="24"/>
          <w:szCs w:val="24"/>
          <w:lang w:val="ru-RU"/>
        </w:rPr>
        <w:t xml:space="preserve"> И в этом направлении за небольшой промежуток времени сделано достаточно много. Обновляется и пополняется учебно-методическая литература. Приобретается спортивное оборудование в рамках проекта «Футбол в школу». На самом современном уровне оснащены предметные кабинеты.  В кабинетах имеются наглядные пособия, методическая литература, компьютеры, телевизоры, </w:t>
      </w:r>
      <w:r w:rsidR="00D030BA" w:rsidRPr="006A65C8">
        <w:rPr>
          <w:rFonts w:eastAsia="Calibri" w:cstheme="minorHAnsi"/>
          <w:sz w:val="24"/>
          <w:szCs w:val="24"/>
        </w:rPr>
        <w:t>DVD</w:t>
      </w:r>
      <w:r w:rsidR="00D030BA" w:rsidRPr="006A65C8">
        <w:rPr>
          <w:rFonts w:eastAsia="Calibri" w:cstheme="minorHAnsi"/>
          <w:sz w:val="24"/>
          <w:szCs w:val="24"/>
          <w:lang w:val="ru-RU"/>
        </w:rPr>
        <w:t xml:space="preserve">, ноутбуки и нетбуки и т.д. 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Calibri" w:cstheme="minorHAnsi"/>
          <w:sz w:val="24"/>
          <w:szCs w:val="24"/>
          <w:lang w:val="ru-RU"/>
        </w:rPr>
        <w:t xml:space="preserve">В лицее имеются: </w:t>
      </w: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компьютерное обеспечение:  всего в лицее 159 ПК, из них: 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ноутбуки – 93, 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в составе локальной сети – 22,                                                                                                                                           доступ к Интернету – 22;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мультимедийные проекторы – 15;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интерактивные доски – 11;</w:t>
      </w:r>
    </w:p>
    <w:p w:rsidR="00D030BA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>принтеры – 3;</w:t>
      </w:r>
    </w:p>
    <w:p w:rsidR="00DF0BCD" w:rsidRPr="006A65C8" w:rsidRDefault="00D030BA" w:rsidP="00F10BBA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6A65C8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многофункциональные устройства – 8. 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Лицее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есть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 xml:space="preserve">доступная среда </w:t>
      </w:r>
      <w:r w:rsidRPr="006A65C8">
        <w:rPr>
          <w:rFonts w:cstheme="minorHAnsi"/>
          <w:color w:val="000000"/>
          <w:sz w:val="24"/>
          <w:szCs w:val="24"/>
          <w:lang w:val="ru-RU"/>
        </w:rPr>
        <w:t>для инвалидов и лиц с ОВЗ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,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расположен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ный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на первом этаже. Доступ </w:t>
      </w:r>
      <w:r w:rsidR="009E3B0E" w:rsidRPr="006A65C8">
        <w:rPr>
          <w:rFonts w:cstheme="minorHAnsi"/>
          <w:color w:val="000000"/>
          <w:sz w:val="24"/>
          <w:szCs w:val="24"/>
          <w:lang w:val="ru-RU"/>
        </w:rPr>
        <w:t>в лицей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осуществляется через вход, оборудованный пандусом.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На втором этаже здания оборудованы </w:t>
      </w:r>
      <w:r w:rsidR="00ED0B9B" w:rsidRPr="006A65C8">
        <w:rPr>
          <w:rFonts w:cstheme="minorHAnsi"/>
          <w:color w:val="000000"/>
          <w:sz w:val="24"/>
          <w:szCs w:val="24"/>
          <w:lang w:val="ru-RU"/>
        </w:rPr>
        <w:t>2 спортивных зала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и актовый </w:t>
      </w:r>
      <w:r w:rsidR="00ED0B9B" w:rsidRPr="006A65C8">
        <w:rPr>
          <w:rFonts w:cstheme="minorHAnsi"/>
          <w:color w:val="000000"/>
          <w:sz w:val="24"/>
          <w:szCs w:val="24"/>
          <w:lang w:val="ru-RU"/>
        </w:rPr>
        <w:t>зал</w:t>
      </w:r>
      <w:r w:rsidRPr="006A65C8">
        <w:rPr>
          <w:rFonts w:cstheme="minorHAnsi"/>
          <w:color w:val="000000"/>
          <w:sz w:val="24"/>
          <w:szCs w:val="24"/>
          <w:lang w:val="ru-RU"/>
        </w:rPr>
        <w:t>. На первом этаже оборудованы</w:t>
      </w:r>
      <w:r w:rsidR="00ED0B9B" w:rsidRPr="006A65C8">
        <w:rPr>
          <w:rFonts w:cstheme="minorHAnsi"/>
          <w:color w:val="000000"/>
          <w:sz w:val="24"/>
          <w:szCs w:val="24"/>
          <w:lang w:val="ru-RU"/>
        </w:rPr>
        <w:t xml:space="preserve"> библиотека, </w:t>
      </w:r>
      <w:r w:rsidRPr="006A65C8">
        <w:rPr>
          <w:rFonts w:cstheme="minorHAnsi"/>
          <w:color w:val="000000"/>
          <w:sz w:val="24"/>
          <w:szCs w:val="24"/>
          <w:lang w:val="ru-RU"/>
        </w:rPr>
        <w:t>столовая и пищеблок.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Асфальтированная площадка для игр на территории </w:t>
      </w:r>
      <w:r w:rsidR="00ED0B9B" w:rsidRPr="006A65C8">
        <w:rPr>
          <w:rFonts w:cstheme="minorHAnsi"/>
          <w:sz w:val="24"/>
          <w:szCs w:val="24"/>
          <w:lang w:val="ru-RU"/>
        </w:rPr>
        <w:t>Лицея</w:t>
      </w:r>
      <w:r w:rsidRPr="006A65C8">
        <w:rPr>
          <w:rFonts w:cstheme="minorHAnsi"/>
          <w:sz w:val="24"/>
          <w:szCs w:val="24"/>
          <w:lang w:val="ru-RU"/>
        </w:rPr>
        <w:t xml:space="preserve"> оборудована </w:t>
      </w:r>
      <w:r w:rsidR="00ED0B9B" w:rsidRPr="006A65C8">
        <w:rPr>
          <w:rFonts w:cstheme="minorHAnsi"/>
          <w:sz w:val="24"/>
          <w:szCs w:val="24"/>
          <w:lang w:val="ru-RU"/>
        </w:rPr>
        <w:t xml:space="preserve"> </w:t>
      </w:r>
      <w:r w:rsidR="00DF40AE" w:rsidRPr="006A65C8">
        <w:rPr>
          <w:rFonts w:cstheme="minorHAnsi"/>
          <w:sz w:val="24"/>
          <w:szCs w:val="24"/>
          <w:lang w:val="ru-RU"/>
        </w:rPr>
        <w:t xml:space="preserve">спортивным инвентарём. 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Организация рабочих мест </w:t>
      </w:r>
      <w:r w:rsidR="00F81262" w:rsidRPr="006A65C8">
        <w:rPr>
          <w:rFonts w:cstheme="minorHAnsi"/>
          <w:color w:val="000000"/>
          <w:sz w:val="24"/>
          <w:szCs w:val="24"/>
          <w:lang w:val="ru-RU"/>
        </w:rPr>
        <w:t xml:space="preserve">МБОУ «Лицей №9» </w:t>
      </w:r>
      <w:r w:rsidRPr="006A65C8">
        <w:rPr>
          <w:rFonts w:cstheme="minorHAnsi"/>
          <w:color w:val="000000"/>
          <w:sz w:val="24"/>
          <w:szCs w:val="24"/>
          <w:lang w:val="ru-RU"/>
        </w:rPr>
        <w:t>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06.09.2022 № 804.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Кабинеты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оснащены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комплектами</w:t>
      </w:r>
      <w:proofErr w:type="spellEnd"/>
      <w:r w:rsidRPr="006A65C8">
        <w:rPr>
          <w:rFonts w:cstheme="minorHAnsi"/>
          <w:color w:val="000000"/>
          <w:sz w:val="24"/>
          <w:szCs w:val="24"/>
        </w:rPr>
        <w:t>:</w:t>
      </w:r>
    </w:p>
    <w:p w:rsidR="00DF0BCD" w:rsidRPr="006A65C8" w:rsidRDefault="00FE0EA7" w:rsidP="00DE7355">
      <w:pPr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наглядных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пособий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карт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учебных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макетов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5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специального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оборудования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,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06.09.2022 № 804.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6A65C8">
        <w:rPr>
          <w:rFonts w:cstheme="minorHAnsi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</w:t>
      </w:r>
      <w:r w:rsidR="00F81262" w:rsidRPr="006A65C8">
        <w:rPr>
          <w:rFonts w:cstheme="minorHAnsi"/>
          <w:color w:val="000000"/>
          <w:sz w:val="24"/>
          <w:szCs w:val="24"/>
          <w:lang w:val="ru-RU"/>
        </w:rPr>
        <w:t>руд (т</w:t>
      </w:r>
      <w:r w:rsidRPr="006A65C8">
        <w:rPr>
          <w:rFonts w:cstheme="minorHAnsi"/>
          <w:color w:val="000000"/>
          <w:sz w:val="24"/>
          <w:szCs w:val="24"/>
          <w:lang w:val="ru-RU"/>
        </w:rPr>
        <w:t>ехнология</w:t>
      </w:r>
      <w:r w:rsidR="00F81262" w:rsidRPr="006A65C8">
        <w:rPr>
          <w:rFonts w:cstheme="minorHAnsi"/>
          <w:color w:val="000000"/>
          <w:sz w:val="24"/>
          <w:szCs w:val="24"/>
          <w:lang w:val="ru-RU"/>
        </w:rPr>
        <w:t>)</w:t>
      </w:r>
      <w:r w:rsidRPr="006A65C8">
        <w:rPr>
          <w:rFonts w:cstheme="minorHAnsi"/>
          <w:color w:val="000000"/>
          <w:sz w:val="24"/>
          <w:szCs w:val="24"/>
          <w:lang w:val="ru-RU"/>
        </w:rPr>
        <w:t>», «Физическая культура» и «Основы безопасности и защиты Родины» оснащены комплектами:</w:t>
      </w:r>
    </w:p>
    <w:p w:rsidR="00DF0BCD" w:rsidRPr="006A65C8" w:rsidRDefault="00FE0EA7" w:rsidP="00DE7355">
      <w:pPr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lastRenderedPageBreak/>
        <w:t>наглядных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пособий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карт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учебных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макетов</w:t>
      </w:r>
      <w:proofErr w:type="spellEnd"/>
      <w:r w:rsidRPr="006A65C8">
        <w:rPr>
          <w:rFonts w:cstheme="minorHAnsi"/>
          <w:color w:val="000000"/>
          <w:sz w:val="24"/>
          <w:szCs w:val="24"/>
        </w:rPr>
        <w:t>;</w:t>
      </w:r>
    </w:p>
    <w:p w:rsidR="00DF0BCD" w:rsidRPr="006A65C8" w:rsidRDefault="00FE0EA7" w:rsidP="00DE7355">
      <w:pPr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A65C8">
        <w:rPr>
          <w:rFonts w:cstheme="minorHAnsi"/>
          <w:color w:val="000000"/>
          <w:sz w:val="24"/>
          <w:szCs w:val="24"/>
        </w:rPr>
        <w:t>специального</w:t>
      </w:r>
      <w:proofErr w:type="spellEnd"/>
      <w:r w:rsidRPr="006A65C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A65C8">
        <w:rPr>
          <w:rFonts w:cstheme="minorHAnsi"/>
          <w:color w:val="000000"/>
          <w:sz w:val="24"/>
          <w:szCs w:val="24"/>
        </w:rPr>
        <w:t>оборудования</w:t>
      </w:r>
      <w:proofErr w:type="spellEnd"/>
      <w:r w:rsidRPr="006A65C8">
        <w:rPr>
          <w:rFonts w:cstheme="minorHAnsi"/>
          <w:color w:val="000000"/>
          <w:sz w:val="24"/>
          <w:szCs w:val="24"/>
        </w:rPr>
        <w:t>,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06.09.2022 № 804.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06.09.2022 № 804.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Все кабинеты оснащены техническими, электронными и демонстрационно-наглядными средствами обучения</w:t>
      </w:r>
      <w:r w:rsidR="005040E2" w:rsidRPr="006A65C8">
        <w:rPr>
          <w:rFonts w:cstheme="minorHAnsi"/>
          <w:color w:val="000000"/>
          <w:sz w:val="24"/>
          <w:szCs w:val="24"/>
          <w:lang w:val="ru-RU"/>
        </w:rPr>
        <w:t>;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Размещение и хранение учебного оборудования во всех кабинетах </w:t>
      </w:r>
      <w:r w:rsidR="005040E2" w:rsidRPr="006A65C8">
        <w:rPr>
          <w:rFonts w:cstheme="minorHAnsi"/>
          <w:color w:val="000000"/>
          <w:sz w:val="24"/>
          <w:szCs w:val="24"/>
          <w:lang w:val="ru-RU"/>
        </w:rPr>
        <w:t>ведётся по учёту инвентаризации и отражены в Паспорте учебных кабинетов.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E4E28" w:rsidRDefault="000E4E28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годом по следующим позициям:</w:t>
      </w:r>
    </w:p>
    <w:p w:rsidR="00DF0BCD" w:rsidRPr="006A65C8" w:rsidRDefault="00FE0EA7" w:rsidP="00DE7355">
      <w:pPr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B67613" w:rsidRPr="006A65C8">
        <w:rPr>
          <w:rFonts w:cstheme="minorHAnsi"/>
          <w:color w:val="000000"/>
          <w:sz w:val="24"/>
          <w:szCs w:val="24"/>
          <w:lang w:val="ru-RU"/>
        </w:rPr>
        <w:t xml:space="preserve"> учебных кабинетов МБОУ «Лицей №9» </w:t>
      </w:r>
      <w:r w:rsidRPr="006A65C8">
        <w:rPr>
          <w:rFonts w:cstheme="minorHAnsi"/>
          <w:color w:val="000000"/>
          <w:sz w:val="24"/>
          <w:szCs w:val="24"/>
          <w:lang w:val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___ процентов в отличие от прежних __ процентов;</w:t>
      </w:r>
    </w:p>
    <w:p w:rsidR="00DF0BCD" w:rsidRPr="006A65C8" w:rsidRDefault="00FE0EA7" w:rsidP="00DE7355">
      <w:pPr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70 </w:t>
      </w:r>
      <w:r w:rsidRPr="006A65C8">
        <w:rPr>
          <w:rFonts w:cstheme="minorHAnsi"/>
          <w:color w:val="000000"/>
          <w:sz w:val="24"/>
          <w:szCs w:val="24"/>
          <w:lang w:val="ru-RU"/>
        </w:rPr>
        <w:t>процента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(вместо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60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2022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6A65C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A65C8">
        <w:rPr>
          <w:rFonts w:cstheme="minorHAnsi"/>
          <w:color w:val="000000"/>
          <w:sz w:val="24"/>
          <w:szCs w:val="24"/>
          <w:lang w:val="ru-RU"/>
        </w:rPr>
        <w:t xml:space="preserve"> от 06.09.2022 №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804, 70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процентов кабинетов (вместо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60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в 2022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B67613" w:rsidRDefault="00FE0EA7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</w:t>
      </w:r>
      <w:r w:rsidR="00077F7A">
        <w:rPr>
          <w:rFonts w:cstheme="minorHAnsi"/>
          <w:color w:val="000000"/>
          <w:sz w:val="24"/>
          <w:szCs w:val="24"/>
          <w:lang w:val="ru-RU"/>
        </w:rPr>
        <w:t>нческой командой МБОУ «Лицей №1</w:t>
      </w:r>
      <w:r w:rsidRPr="006A65C8">
        <w:rPr>
          <w:rFonts w:cstheme="minorHAnsi"/>
          <w:color w:val="000000"/>
          <w:sz w:val="24"/>
          <w:szCs w:val="24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>.</w:t>
      </w:r>
    </w:p>
    <w:p w:rsidR="00077F7A" w:rsidRDefault="00077F7A" w:rsidP="00DE735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77F7A" w:rsidRPr="00AC0ADE" w:rsidRDefault="00077F7A" w:rsidP="00DE7355">
      <w:pPr>
        <w:tabs>
          <w:tab w:val="left" w:pos="708"/>
        </w:tabs>
        <w:suppressAutoHyphens/>
        <w:spacing w:before="0" w:beforeAutospacing="0" w:after="0" w:afterAutospacing="0" w:line="480" w:lineRule="auto"/>
        <w:jc w:val="both"/>
        <w:outlineLvl w:val="6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ru-RU"/>
        </w:rPr>
      </w:pPr>
      <w:r w:rsidRPr="00AC0ADE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</w:rPr>
        <w:t>IX</w:t>
      </w:r>
      <w:r w:rsidRPr="00AC0ADE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ru-RU"/>
        </w:rPr>
        <w:t xml:space="preserve">. </w:t>
      </w:r>
      <w:proofErr w:type="gramStart"/>
      <w:r w:rsidRPr="00AC0ADE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ru-RU"/>
        </w:rPr>
        <w:t>Оценка  внутренней</w:t>
      </w:r>
      <w:proofErr w:type="gramEnd"/>
      <w:r w:rsidRPr="00AC0ADE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ru-RU"/>
        </w:rPr>
        <w:t xml:space="preserve"> системы оценки качества образования.</w:t>
      </w:r>
    </w:p>
    <w:p w:rsidR="00077F7A" w:rsidRPr="00066C03" w:rsidRDefault="00077F7A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9A61E0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Лицее 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утверждено</w:t>
      </w:r>
      <w:proofErr w:type="gramEnd"/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9" w:anchor="/document/118/30289/" w:history="1">
        <w:r w:rsidRPr="00066C0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Положение о</w:t>
        </w:r>
        <w:r w:rsidRPr="00066C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</w:t>
        </w:r>
        <w:r w:rsidRPr="00066C0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внутренней системе оценки качества образования</w:t>
        </w:r>
      </w:hyperlink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По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итогам оценки качества образования в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A61E0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2024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результатов средняя. </w:t>
      </w:r>
    </w:p>
    <w:p w:rsidR="00077F7A" w:rsidRPr="00066C03" w:rsidRDefault="009A61E0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Лицей  продолжил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проводить в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2024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 мониторинг удовлетворенности родителей и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учеников электронным  обучением с применением дистанционных технологий посредством 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опросов и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анкетирования во время карантина.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Преимущества электронного обучения с применением дистанционных технологий по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мнению родителей: гибкость и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77F7A"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технологичность образовательной деятельности, обучение </w:t>
      </w:r>
    </w:p>
    <w:p w:rsidR="00077F7A" w:rsidRPr="00066C03" w:rsidRDefault="00077F7A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комфортной и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привычной обстановке. К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основным сложностям родители относят отсутствие у уч-ся  технических средств: компьютеров, ноутбуков, сотовых телефонов с выходом в интернет,  сбои в работе интернета, затрудненную коммуникацию с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учителем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— зачастую общение с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ним сводится к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переписке,  а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разобраться в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новом материале без живого  объяснения сложно. </w:t>
      </w:r>
    </w:p>
    <w:p w:rsidR="00077F7A" w:rsidRPr="00066C03" w:rsidRDefault="00077F7A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 всегда родители могут объяснить тот или иной материал.   В основном, родители считают, что переход на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электронное  обучение с применением дистанционных технологий негативно отражается  на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6C0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уровне знаний школьников.</w:t>
      </w:r>
    </w:p>
    <w:p w:rsidR="009A61E0" w:rsidRDefault="00077F7A" w:rsidP="00DE7355">
      <w:pPr>
        <w:tabs>
          <w:tab w:val="left" w:pos="1134"/>
        </w:tabs>
        <w:spacing w:before="0" w:beforeAutospacing="0" w:after="0" w:afterAutospacing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результате мониторинга удовлетворенности родителей работой образовательного учреждения в школе ежегодно проводится  анкетирование родителей. </w:t>
      </w:r>
    </w:p>
    <w:p w:rsidR="009A61E0" w:rsidRDefault="00077F7A" w:rsidP="00DE7355">
      <w:pPr>
        <w:tabs>
          <w:tab w:val="left" w:pos="1134"/>
        </w:tabs>
        <w:spacing w:before="0" w:beforeAutospacing="0" w:after="0" w:afterAutospacing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>Целью яв</w:t>
      </w:r>
      <w:r w:rsidR="003E478C">
        <w:rPr>
          <w:rFonts w:ascii="Times New Roman" w:eastAsia="Calibri" w:hAnsi="Times New Roman" w:cs="Times New Roman"/>
          <w:sz w:val="24"/>
          <w:szCs w:val="24"/>
          <w:lang w:val="ru-RU"/>
        </w:rPr>
        <w:t>ляет</w:t>
      </w: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ся  выявление уровня удовлетворенности родителей различными сторонами  работы  образовательного учреждения. Вопросы в анкете были следующие: </w:t>
      </w:r>
    </w:p>
    <w:p w:rsidR="009A61E0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lang w:val="ru-RU"/>
        </w:rPr>
      </w:pPr>
      <w:r w:rsidRPr="003E478C">
        <w:rPr>
          <w:rFonts w:eastAsia="Calibri"/>
          <w:lang w:val="ru-RU"/>
        </w:rPr>
        <w:t xml:space="preserve">Как Вы можете назвать свои отношения со школой? </w:t>
      </w:r>
    </w:p>
    <w:p w:rsidR="009A61E0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lang w:val="ru-RU"/>
        </w:rPr>
      </w:pPr>
      <w:r w:rsidRPr="003E478C">
        <w:rPr>
          <w:rFonts w:eastAsia="Calibri"/>
          <w:lang w:val="ru-RU"/>
        </w:rPr>
        <w:t xml:space="preserve">Удовлетворены ли Вы качеством УВП в школе? </w:t>
      </w:r>
    </w:p>
    <w:p w:rsidR="009A61E0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lang w:val="ru-RU"/>
        </w:rPr>
      </w:pPr>
      <w:r w:rsidRPr="003E478C">
        <w:rPr>
          <w:rFonts w:eastAsia="Calibri"/>
          <w:lang w:val="ru-RU"/>
        </w:rPr>
        <w:t xml:space="preserve">С какой целью Вы приходите в школу? </w:t>
      </w:r>
    </w:p>
    <w:p w:rsidR="009A61E0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lang w:val="ru-RU"/>
        </w:rPr>
      </w:pPr>
      <w:r w:rsidRPr="003E478C">
        <w:rPr>
          <w:rFonts w:eastAsia="Calibri"/>
          <w:lang w:val="ru-RU"/>
        </w:rPr>
        <w:t xml:space="preserve">В чем Вы видите трудность в воспитании ребенка? </w:t>
      </w:r>
    </w:p>
    <w:p w:rsidR="009A61E0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lang w:val="ru-RU"/>
        </w:rPr>
      </w:pPr>
      <w:r w:rsidRPr="003E478C">
        <w:rPr>
          <w:rFonts w:eastAsia="Calibri"/>
          <w:lang w:val="ru-RU"/>
        </w:rPr>
        <w:t>Х</w:t>
      </w:r>
      <w:r w:rsidR="003E478C">
        <w:rPr>
          <w:rFonts w:eastAsia="Calibri"/>
          <w:lang w:val="ru-RU"/>
        </w:rPr>
        <w:t>отелось бы</w:t>
      </w:r>
      <w:r w:rsidRPr="003E478C">
        <w:rPr>
          <w:rFonts w:eastAsia="Calibri"/>
          <w:lang w:val="ru-RU"/>
        </w:rPr>
        <w:t xml:space="preserve">, чтобы педагоги обратили внимание на …(собственное мнение родителей); </w:t>
      </w:r>
    </w:p>
    <w:p w:rsidR="00077F7A" w:rsidRPr="003E478C" w:rsidRDefault="00077F7A" w:rsidP="003E478C">
      <w:pPr>
        <w:pStyle w:val="a9"/>
        <w:numPr>
          <w:ilvl w:val="0"/>
          <w:numId w:val="65"/>
        </w:numPr>
        <w:tabs>
          <w:tab w:val="left" w:pos="1134"/>
        </w:tabs>
        <w:spacing w:line="20" w:lineRule="atLeast"/>
        <w:ind w:left="0" w:firstLine="709"/>
        <w:jc w:val="both"/>
        <w:rPr>
          <w:rFonts w:eastAsia="Calibri"/>
          <w:bCs/>
          <w:lang w:val="ru-RU"/>
        </w:rPr>
      </w:pPr>
      <w:r w:rsidRPr="003E478C">
        <w:rPr>
          <w:rFonts w:eastAsia="Calibri"/>
          <w:lang w:val="ru-RU"/>
        </w:rPr>
        <w:t>Какие темы Вы бы хотели обсудить на родительском собрании?</w:t>
      </w:r>
    </w:p>
    <w:p w:rsidR="00077F7A" w:rsidRPr="00077F7A" w:rsidRDefault="00077F7A" w:rsidP="00DE7355">
      <w:pPr>
        <w:tabs>
          <w:tab w:val="left" w:pos="1134"/>
        </w:tabs>
        <w:spacing w:before="0" w:beforeAutospacing="0" w:after="0" w:afterAutospacing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F7A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Методы анализа и обработки данных: количественный и качественный анализ, подсчет и сравнение средних значений.</w:t>
      </w:r>
    </w:p>
    <w:p w:rsidR="00077F7A" w:rsidRPr="009A61E0" w:rsidRDefault="00077F7A" w:rsidP="00DE7355">
      <w:pPr>
        <w:tabs>
          <w:tab w:val="left" w:pos="1134"/>
        </w:tabs>
        <w:spacing w:before="0" w:beforeAutospacing="0" w:after="0" w:afterAutospacing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>В анкетировании приняло участие 1833 родителя учащихся. В целом количество родителей обучающихся школы, принявших участие в анкетировании, составило 84 %. Результат удовлетворённости родителей уча</w:t>
      </w:r>
      <w:r w:rsidR="00293521">
        <w:rPr>
          <w:rFonts w:ascii="Times New Roman" w:eastAsia="Calibri" w:hAnsi="Times New Roman" w:cs="Times New Roman"/>
          <w:sz w:val="24"/>
          <w:szCs w:val="24"/>
          <w:lang w:val="ru-RU"/>
        </w:rPr>
        <w:t>щихся качеством УВП составило 86</w:t>
      </w: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%. </w:t>
      </w:r>
      <w:r w:rsidR="00293521">
        <w:rPr>
          <w:rFonts w:ascii="Times New Roman" w:eastAsia="Calibri" w:hAnsi="Times New Roman" w:cs="Times New Roman"/>
          <w:sz w:val="24"/>
          <w:szCs w:val="24"/>
          <w:lang w:val="ru-RU"/>
        </w:rPr>
        <w:t>Это 2345</w:t>
      </w:r>
      <w:r w:rsidRPr="00077F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родителей учащихся.</w:t>
      </w:r>
    </w:p>
    <w:p w:rsidR="00293521" w:rsidRDefault="00293521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93521" w:rsidRDefault="00293521" w:rsidP="00DE7355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025A" w:rsidRDefault="0080025A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035081" w:rsidRDefault="00035081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DF0BCD" w:rsidRPr="00AC0ADE" w:rsidRDefault="00FE0EA7" w:rsidP="0080025A">
      <w:pPr>
        <w:tabs>
          <w:tab w:val="left" w:pos="1134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AC0ADE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lastRenderedPageBreak/>
        <w:t>Статистическая часть</w:t>
      </w:r>
    </w:p>
    <w:p w:rsidR="00AC0ADE" w:rsidRDefault="00AC0ADE" w:rsidP="00F10BB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В разделе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 w:rsidRPr="006A65C8">
        <w:rPr>
          <w:rFonts w:cstheme="minorHAnsi"/>
          <w:color w:val="000000"/>
          <w:sz w:val="24"/>
          <w:szCs w:val="24"/>
        </w:rPr>
        <w:t> </w:t>
      </w:r>
      <w:r w:rsidRPr="006A65C8">
        <w:rPr>
          <w:rFonts w:cstheme="minorHAnsi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A65C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F0BCD" w:rsidRPr="006A65C8" w:rsidRDefault="00FE0EA7" w:rsidP="00F10BBA">
      <w:pPr>
        <w:tabs>
          <w:tab w:val="left" w:pos="1134"/>
        </w:tabs>
        <w:spacing w:before="0" w:beforeAutospacing="0" w:after="0" w:afterAutospacing="0"/>
        <w:ind w:firstLine="709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C61573" w:rsidRPr="006A65C8">
        <w:rPr>
          <w:rFonts w:cstheme="minorHAnsi"/>
          <w:color w:val="000000"/>
          <w:sz w:val="24"/>
          <w:szCs w:val="24"/>
          <w:lang w:val="ru-RU"/>
        </w:rPr>
        <w:t xml:space="preserve"> 2024 </w:t>
      </w:r>
      <w:r w:rsidRPr="006A65C8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8"/>
        <w:gridCol w:w="1671"/>
        <w:gridCol w:w="1567"/>
      </w:tblGrid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F0BCD" w:rsidRPr="006A65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2713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1208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6A65C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1357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148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57,8%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57,8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62,1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0,03%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0,03%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не получили аттестаты, от общей численности выпускников 9-го </w:t>
            </w: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0,04%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0,03%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0BA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56%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16%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71%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0,05%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36%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132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0,15%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0,08%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0,08%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65%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15%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35%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13%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22%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82%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78%</w:t>
            </w:r>
          </w:p>
        </w:tc>
      </w:tr>
      <w:tr w:rsidR="00DF0BCD" w:rsidRPr="006A65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0,06%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F0BCD" w:rsidP="006A65C8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D030BA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0,02%</w:t>
            </w:r>
          </w:p>
        </w:tc>
      </w:tr>
      <w:tr w:rsidR="00DF0BCD" w:rsidRPr="006A65C8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A65C8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6A65C8" w:rsidRDefault="00FE0EA7" w:rsidP="006A65C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A65C8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6A65C8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0BCD" w:rsidRPr="00013A00" w:rsidRDefault="00013A00" w:rsidP="00013A0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1,1</w:t>
            </w:r>
          </w:p>
        </w:tc>
      </w:tr>
    </w:tbl>
    <w:p w:rsidR="00DF0BCD" w:rsidRPr="006A65C8" w:rsidRDefault="00DF0BCD" w:rsidP="006A65C8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:rsidR="00AC0ADE" w:rsidRDefault="00AC0ADE" w:rsidP="006A65C8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F0BCD" w:rsidRDefault="00FE0EA7" w:rsidP="00AC0AD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C0ADE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Вывод по результатам самообследования</w:t>
      </w:r>
    </w:p>
    <w:p w:rsidR="00AC0ADE" w:rsidRPr="00AC0ADE" w:rsidRDefault="00AC0ADE" w:rsidP="00AC0AD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DF0BCD" w:rsidRPr="006A65C8" w:rsidRDefault="00D0155B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>Лицей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F0BCD" w:rsidRPr="006A65C8" w:rsidRDefault="00D0155B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Лицее 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>Лицей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успешно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>реализовал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мероприятия по внедрению ФГОС-2021.</w:t>
      </w:r>
    </w:p>
    <w:p w:rsidR="00DF0BCD" w:rsidRPr="006A65C8" w:rsidRDefault="00DF40AE" w:rsidP="00F10BBA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>Лицей укомплектован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Pr="006A65C8">
        <w:rPr>
          <w:rFonts w:cstheme="minorHAnsi"/>
          <w:color w:val="000000"/>
          <w:sz w:val="24"/>
          <w:szCs w:val="24"/>
          <w:lang w:val="ru-RU"/>
        </w:rPr>
        <w:t>Лицея</w:t>
      </w:r>
      <w:r w:rsidR="00FE0EA7" w:rsidRPr="006A65C8">
        <w:rPr>
          <w:rFonts w:cstheme="minorHAnsi"/>
          <w:color w:val="000000"/>
          <w:sz w:val="24"/>
          <w:szCs w:val="24"/>
          <w:lang w:val="ru-RU"/>
        </w:rPr>
        <w:t xml:space="preserve"> владеют высоким уровнем ИКТ-компетенций.</w:t>
      </w:r>
    </w:p>
    <w:p w:rsidR="00DF0BCD" w:rsidRPr="006A65C8" w:rsidRDefault="00FE0EA7" w:rsidP="00D0155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A65C8">
        <w:rPr>
          <w:rFonts w:cstheme="minorHAnsi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Лицея, </w:t>
      </w:r>
      <w:proofErr w:type="gramStart"/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что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>показывает</w:t>
      </w:r>
      <w:proofErr w:type="gramEnd"/>
      <w:r w:rsidR="00D030BA" w:rsidRPr="006A65C8">
        <w:rPr>
          <w:rFonts w:cstheme="minorHAnsi"/>
          <w:color w:val="000000"/>
          <w:sz w:val="24"/>
          <w:szCs w:val="24"/>
          <w:lang w:val="ru-RU"/>
        </w:rPr>
        <w:t>,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030BA" w:rsidRPr="006A65C8">
        <w:rPr>
          <w:rFonts w:cstheme="minorHAnsi"/>
          <w:color w:val="000000"/>
          <w:sz w:val="24"/>
          <w:szCs w:val="24"/>
          <w:lang w:val="ru-RU"/>
        </w:rPr>
        <w:t xml:space="preserve">что </w:t>
      </w:r>
      <w:r w:rsidRPr="006A65C8">
        <w:rPr>
          <w:rFonts w:cstheme="minorHAnsi"/>
          <w:color w:val="000000"/>
          <w:sz w:val="24"/>
          <w:szCs w:val="24"/>
          <w:lang w:val="ru-RU"/>
        </w:rPr>
        <w:t xml:space="preserve">педагоги 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Лицея </w:t>
      </w:r>
      <w:r w:rsidRPr="006A65C8">
        <w:rPr>
          <w:rFonts w:cstheme="minorHAnsi"/>
          <w:color w:val="000000"/>
          <w:sz w:val="24"/>
          <w:szCs w:val="24"/>
          <w:lang w:val="ru-RU"/>
        </w:rPr>
        <w:t>достаточно объективно оценивают обучающихся.</w:t>
      </w:r>
      <w:r w:rsidR="00DF40AE" w:rsidRPr="006A65C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0155B" w:rsidRPr="006A65C8" w:rsidRDefault="00D0155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D0155B" w:rsidRPr="006A65C8" w:rsidSect="00457143">
      <w:headerReference w:type="default" r:id="rId20"/>
      <w:pgSz w:w="11907" w:h="16839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24C4" w:rsidRDefault="00AE24C4" w:rsidP="009E3B0E">
      <w:pPr>
        <w:spacing w:before="0" w:after="0"/>
      </w:pPr>
      <w:r>
        <w:separator/>
      </w:r>
    </w:p>
  </w:endnote>
  <w:endnote w:type="continuationSeparator" w:id="0">
    <w:p w:rsidR="00AE24C4" w:rsidRDefault="00AE24C4" w:rsidP="009E3B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24C4" w:rsidRDefault="00AE24C4" w:rsidP="009E3B0E">
      <w:pPr>
        <w:spacing w:before="0" w:after="0"/>
      </w:pPr>
      <w:r>
        <w:separator/>
      </w:r>
    </w:p>
  </w:footnote>
  <w:footnote w:type="continuationSeparator" w:id="0">
    <w:p w:rsidR="00AE24C4" w:rsidRDefault="00AE24C4" w:rsidP="009E3B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085488"/>
      <w:docPartObj>
        <w:docPartGallery w:val="Page Numbers (Top of Page)"/>
        <w:docPartUnique/>
      </w:docPartObj>
    </w:sdtPr>
    <w:sdtEndPr/>
    <w:sdtContent>
      <w:p w:rsidR="00AE24C4" w:rsidRDefault="00AE2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81" w:rsidRPr="00035081">
          <w:rPr>
            <w:noProof/>
            <w:lang w:val="ru-RU"/>
          </w:rPr>
          <w:t>52</w:t>
        </w:r>
        <w:r>
          <w:fldChar w:fldCharType="end"/>
        </w:r>
      </w:p>
    </w:sdtContent>
  </w:sdt>
  <w:p w:rsidR="00AE24C4" w:rsidRDefault="00AE24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609"/>
    <w:multiLevelType w:val="hybridMultilevel"/>
    <w:tmpl w:val="8DF6AC84"/>
    <w:lvl w:ilvl="0" w:tplc="C3DA10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E594D"/>
    <w:multiLevelType w:val="hybridMultilevel"/>
    <w:tmpl w:val="6A9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5564"/>
    <w:multiLevelType w:val="hybridMultilevel"/>
    <w:tmpl w:val="281E5504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E55471"/>
    <w:multiLevelType w:val="hybridMultilevel"/>
    <w:tmpl w:val="76C4DDE2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631E63"/>
    <w:multiLevelType w:val="hybridMultilevel"/>
    <w:tmpl w:val="CA58098C"/>
    <w:lvl w:ilvl="0" w:tplc="C3DA10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42239"/>
    <w:multiLevelType w:val="hybridMultilevel"/>
    <w:tmpl w:val="4482A450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207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52C29"/>
    <w:multiLevelType w:val="hybridMultilevel"/>
    <w:tmpl w:val="59E86D72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793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76C00"/>
    <w:multiLevelType w:val="hybridMultilevel"/>
    <w:tmpl w:val="1AC8D290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12141F"/>
    <w:multiLevelType w:val="hybridMultilevel"/>
    <w:tmpl w:val="5F48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E2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073FE"/>
    <w:multiLevelType w:val="hybridMultilevel"/>
    <w:tmpl w:val="5CCC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25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50944"/>
    <w:multiLevelType w:val="hybridMultilevel"/>
    <w:tmpl w:val="CE60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D6552"/>
    <w:multiLevelType w:val="hybridMultilevel"/>
    <w:tmpl w:val="A27CEC20"/>
    <w:lvl w:ilvl="0" w:tplc="C3DA1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1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BF4747"/>
    <w:multiLevelType w:val="multilevel"/>
    <w:tmpl w:val="C0C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64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36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62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12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602A0"/>
    <w:multiLevelType w:val="hybridMultilevel"/>
    <w:tmpl w:val="E9089B18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E90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E1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FC5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40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0008E1"/>
    <w:multiLevelType w:val="multilevel"/>
    <w:tmpl w:val="792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asciiTheme="minorHAnsi" w:hAnsiTheme="minorHAns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37AB4"/>
    <w:multiLevelType w:val="hybridMultilevel"/>
    <w:tmpl w:val="3612AE5A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2C1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82DBC"/>
    <w:multiLevelType w:val="hybridMultilevel"/>
    <w:tmpl w:val="681ED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94" w:hanging="10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396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821ABC"/>
    <w:multiLevelType w:val="hybridMultilevel"/>
    <w:tmpl w:val="8F8A203E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390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B2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6B5E29"/>
    <w:multiLevelType w:val="hybridMultilevel"/>
    <w:tmpl w:val="1358956A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F1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A15756"/>
    <w:multiLevelType w:val="hybridMultilevel"/>
    <w:tmpl w:val="C41E339C"/>
    <w:lvl w:ilvl="0" w:tplc="A49C6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321563"/>
    <w:multiLevelType w:val="hybridMultilevel"/>
    <w:tmpl w:val="47A4B1AC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3314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DA1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55524"/>
    <w:multiLevelType w:val="hybridMultilevel"/>
    <w:tmpl w:val="1382A164"/>
    <w:lvl w:ilvl="0" w:tplc="82CA1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2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D4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E4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613246"/>
    <w:multiLevelType w:val="multilevel"/>
    <w:tmpl w:val="D8D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47362E"/>
    <w:multiLevelType w:val="hybridMultilevel"/>
    <w:tmpl w:val="99804524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2A76302"/>
    <w:multiLevelType w:val="hybridMultilevel"/>
    <w:tmpl w:val="413E5BFE"/>
    <w:lvl w:ilvl="0" w:tplc="FDE0FDA4">
      <w:start w:val="1"/>
      <w:numFmt w:val="decimal"/>
      <w:lvlText w:val="%1."/>
      <w:lvlJc w:val="left"/>
      <w:pPr>
        <w:ind w:left="1292" w:hanging="360"/>
      </w:pPr>
    </w:lvl>
    <w:lvl w:ilvl="1" w:tplc="04190019">
      <w:start w:val="1"/>
      <w:numFmt w:val="lowerLetter"/>
      <w:lvlText w:val="%2."/>
      <w:lvlJc w:val="left"/>
      <w:pPr>
        <w:ind w:left="2012" w:hanging="360"/>
      </w:pPr>
    </w:lvl>
    <w:lvl w:ilvl="2" w:tplc="0419001B">
      <w:start w:val="1"/>
      <w:numFmt w:val="lowerRoman"/>
      <w:lvlText w:val="%3."/>
      <w:lvlJc w:val="right"/>
      <w:pPr>
        <w:ind w:left="2732" w:hanging="180"/>
      </w:pPr>
    </w:lvl>
    <w:lvl w:ilvl="3" w:tplc="0419000F">
      <w:start w:val="1"/>
      <w:numFmt w:val="decimal"/>
      <w:lvlText w:val="%4."/>
      <w:lvlJc w:val="left"/>
      <w:pPr>
        <w:ind w:left="3452" w:hanging="360"/>
      </w:pPr>
    </w:lvl>
    <w:lvl w:ilvl="4" w:tplc="04190019">
      <w:start w:val="1"/>
      <w:numFmt w:val="lowerLetter"/>
      <w:lvlText w:val="%5."/>
      <w:lvlJc w:val="left"/>
      <w:pPr>
        <w:ind w:left="4172" w:hanging="360"/>
      </w:pPr>
    </w:lvl>
    <w:lvl w:ilvl="5" w:tplc="0419001B">
      <w:start w:val="1"/>
      <w:numFmt w:val="lowerRoman"/>
      <w:lvlText w:val="%6."/>
      <w:lvlJc w:val="right"/>
      <w:pPr>
        <w:ind w:left="4892" w:hanging="180"/>
      </w:pPr>
    </w:lvl>
    <w:lvl w:ilvl="6" w:tplc="0419000F">
      <w:start w:val="1"/>
      <w:numFmt w:val="decimal"/>
      <w:lvlText w:val="%7."/>
      <w:lvlJc w:val="left"/>
      <w:pPr>
        <w:ind w:left="5612" w:hanging="360"/>
      </w:pPr>
    </w:lvl>
    <w:lvl w:ilvl="7" w:tplc="04190019">
      <w:start w:val="1"/>
      <w:numFmt w:val="lowerLetter"/>
      <w:lvlText w:val="%8."/>
      <w:lvlJc w:val="left"/>
      <w:pPr>
        <w:ind w:left="6332" w:hanging="360"/>
      </w:pPr>
    </w:lvl>
    <w:lvl w:ilvl="8" w:tplc="0419001B">
      <w:start w:val="1"/>
      <w:numFmt w:val="lowerRoman"/>
      <w:lvlText w:val="%9."/>
      <w:lvlJc w:val="right"/>
      <w:pPr>
        <w:ind w:left="7052" w:hanging="180"/>
      </w:pPr>
    </w:lvl>
  </w:abstractNum>
  <w:abstractNum w:abstractNumId="48" w15:restartNumberingAfterBreak="0">
    <w:nsid w:val="677C5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135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6C1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616372"/>
    <w:multiLevelType w:val="hybridMultilevel"/>
    <w:tmpl w:val="9072D1B2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D9F3ACE"/>
    <w:multiLevelType w:val="hybridMultilevel"/>
    <w:tmpl w:val="78864FA6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DA93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566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944396"/>
    <w:multiLevelType w:val="hybridMultilevel"/>
    <w:tmpl w:val="4184E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5477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01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F6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C75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3A1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C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FD5081"/>
    <w:multiLevelType w:val="hybridMultilevel"/>
    <w:tmpl w:val="441C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5433B4"/>
    <w:multiLevelType w:val="hybridMultilevel"/>
    <w:tmpl w:val="892A9800"/>
    <w:lvl w:ilvl="0" w:tplc="C3DA10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F0F3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8"/>
  </w:num>
  <w:num w:numId="3">
    <w:abstractNumId w:val="43"/>
  </w:num>
  <w:num w:numId="4">
    <w:abstractNumId w:val="34"/>
  </w:num>
  <w:num w:numId="5">
    <w:abstractNumId w:val="26"/>
  </w:num>
  <w:num w:numId="6">
    <w:abstractNumId w:val="8"/>
  </w:num>
  <w:num w:numId="7">
    <w:abstractNumId w:val="27"/>
  </w:num>
  <w:num w:numId="8">
    <w:abstractNumId w:val="25"/>
  </w:num>
  <w:num w:numId="9">
    <w:abstractNumId w:val="23"/>
  </w:num>
  <w:num w:numId="10">
    <w:abstractNumId w:val="36"/>
  </w:num>
  <w:num w:numId="11">
    <w:abstractNumId w:val="11"/>
  </w:num>
  <w:num w:numId="12">
    <w:abstractNumId w:val="20"/>
  </w:num>
  <w:num w:numId="13">
    <w:abstractNumId w:val="61"/>
  </w:num>
  <w:num w:numId="14">
    <w:abstractNumId w:val="42"/>
  </w:num>
  <w:num w:numId="15">
    <w:abstractNumId w:val="50"/>
  </w:num>
  <w:num w:numId="16">
    <w:abstractNumId w:val="54"/>
  </w:num>
  <w:num w:numId="17">
    <w:abstractNumId w:val="31"/>
  </w:num>
  <w:num w:numId="18">
    <w:abstractNumId w:val="33"/>
  </w:num>
  <w:num w:numId="19">
    <w:abstractNumId w:val="18"/>
  </w:num>
  <w:num w:numId="20">
    <w:abstractNumId w:val="53"/>
  </w:num>
  <w:num w:numId="21">
    <w:abstractNumId w:val="59"/>
  </w:num>
  <w:num w:numId="22">
    <w:abstractNumId w:val="24"/>
  </w:num>
  <w:num w:numId="23">
    <w:abstractNumId w:val="56"/>
  </w:num>
  <w:num w:numId="24">
    <w:abstractNumId w:val="64"/>
  </w:num>
  <w:num w:numId="25">
    <w:abstractNumId w:val="21"/>
  </w:num>
  <w:num w:numId="26">
    <w:abstractNumId w:val="58"/>
  </w:num>
  <w:num w:numId="27">
    <w:abstractNumId w:val="29"/>
  </w:num>
  <w:num w:numId="28">
    <w:abstractNumId w:val="6"/>
  </w:num>
  <w:num w:numId="29">
    <w:abstractNumId w:val="39"/>
  </w:num>
  <w:num w:numId="30">
    <w:abstractNumId w:val="60"/>
  </w:num>
  <w:num w:numId="31">
    <w:abstractNumId w:val="40"/>
  </w:num>
  <w:num w:numId="32">
    <w:abstractNumId w:val="16"/>
  </w:num>
  <w:num w:numId="33">
    <w:abstractNumId w:val="13"/>
  </w:num>
  <w:num w:numId="34">
    <w:abstractNumId w:val="57"/>
  </w:num>
  <w:num w:numId="35">
    <w:abstractNumId w:val="19"/>
  </w:num>
  <w:num w:numId="36">
    <w:abstractNumId w:val="49"/>
  </w:num>
  <w:num w:numId="37">
    <w:abstractNumId w:val="44"/>
  </w:num>
  <w:num w:numId="38">
    <w:abstractNumId w:val="12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"/>
  </w:num>
  <w:num w:numId="44">
    <w:abstractNumId w:val="32"/>
  </w:num>
  <w:num w:numId="45">
    <w:abstractNumId w:val="37"/>
  </w:num>
  <w:num w:numId="46">
    <w:abstractNumId w:val="30"/>
  </w:num>
  <w:num w:numId="47">
    <w:abstractNumId w:val="62"/>
  </w:num>
  <w:num w:numId="48">
    <w:abstractNumId w:val="4"/>
  </w:num>
  <w:num w:numId="49">
    <w:abstractNumId w:val="0"/>
  </w:num>
  <w:num w:numId="50">
    <w:abstractNumId w:val="46"/>
  </w:num>
  <w:num w:numId="51">
    <w:abstractNumId w:val="9"/>
  </w:num>
  <w:num w:numId="52">
    <w:abstractNumId w:val="22"/>
  </w:num>
  <w:num w:numId="53">
    <w:abstractNumId w:val="28"/>
  </w:num>
  <w:num w:numId="54">
    <w:abstractNumId w:val="2"/>
  </w:num>
  <w:num w:numId="55">
    <w:abstractNumId w:val="15"/>
  </w:num>
  <w:num w:numId="56">
    <w:abstractNumId w:val="55"/>
  </w:num>
  <w:num w:numId="57">
    <w:abstractNumId w:val="1"/>
  </w:num>
  <w:num w:numId="58">
    <w:abstractNumId w:val="41"/>
  </w:num>
  <w:num w:numId="59">
    <w:abstractNumId w:val="51"/>
  </w:num>
  <w:num w:numId="60">
    <w:abstractNumId w:val="63"/>
  </w:num>
  <w:num w:numId="61">
    <w:abstractNumId w:val="52"/>
  </w:num>
  <w:num w:numId="62">
    <w:abstractNumId w:val="5"/>
  </w:num>
  <w:num w:numId="63">
    <w:abstractNumId w:val="7"/>
  </w:num>
  <w:num w:numId="64">
    <w:abstractNumId w:val="38"/>
  </w:num>
  <w:num w:numId="65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A00"/>
    <w:rsid w:val="000247B0"/>
    <w:rsid w:val="00035081"/>
    <w:rsid w:val="00047371"/>
    <w:rsid w:val="000544F0"/>
    <w:rsid w:val="00066C03"/>
    <w:rsid w:val="00077F7A"/>
    <w:rsid w:val="00081316"/>
    <w:rsid w:val="00084C1E"/>
    <w:rsid w:val="00087075"/>
    <w:rsid w:val="0008791E"/>
    <w:rsid w:val="00092341"/>
    <w:rsid w:val="00096635"/>
    <w:rsid w:val="000A2751"/>
    <w:rsid w:val="000B3CC7"/>
    <w:rsid w:val="000C1C09"/>
    <w:rsid w:val="000C4345"/>
    <w:rsid w:val="000E30EE"/>
    <w:rsid w:val="000E4E28"/>
    <w:rsid w:val="000F40C5"/>
    <w:rsid w:val="001062D8"/>
    <w:rsid w:val="00110A45"/>
    <w:rsid w:val="00142BF6"/>
    <w:rsid w:val="00143688"/>
    <w:rsid w:val="00146BF9"/>
    <w:rsid w:val="001822BF"/>
    <w:rsid w:val="0019675E"/>
    <w:rsid w:val="001A74FE"/>
    <w:rsid w:val="001B682F"/>
    <w:rsid w:val="001C3923"/>
    <w:rsid w:val="001C7E68"/>
    <w:rsid w:val="001D40DA"/>
    <w:rsid w:val="001E5568"/>
    <w:rsid w:val="00203DAC"/>
    <w:rsid w:val="0020787D"/>
    <w:rsid w:val="002114B3"/>
    <w:rsid w:val="0021308E"/>
    <w:rsid w:val="00217B38"/>
    <w:rsid w:val="00230BF3"/>
    <w:rsid w:val="00231B53"/>
    <w:rsid w:val="002352EE"/>
    <w:rsid w:val="00237B9F"/>
    <w:rsid w:val="002612A8"/>
    <w:rsid w:val="00263619"/>
    <w:rsid w:val="00273811"/>
    <w:rsid w:val="0027471F"/>
    <w:rsid w:val="00275124"/>
    <w:rsid w:val="00280879"/>
    <w:rsid w:val="00281BB9"/>
    <w:rsid w:val="00283995"/>
    <w:rsid w:val="00291A8D"/>
    <w:rsid w:val="00293521"/>
    <w:rsid w:val="002A7AB7"/>
    <w:rsid w:val="002D33B1"/>
    <w:rsid w:val="002D3591"/>
    <w:rsid w:val="002E69E9"/>
    <w:rsid w:val="002F61AC"/>
    <w:rsid w:val="00325FD4"/>
    <w:rsid w:val="003336D3"/>
    <w:rsid w:val="0033573D"/>
    <w:rsid w:val="003514A0"/>
    <w:rsid w:val="00385EA9"/>
    <w:rsid w:val="003911D5"/>
    <w:rsid w:val="003944AA"/>
    <w:rsid w:val="003A0590"/>
    <w:rsid w:val="003A67C5"/>
    <w:rsid w:val="003B4BF6"/>
    <w:rsid w:val="003B7338"/>
    <w:rsid w:val="003D253F"/>
    <w:rsid w:val="003E2907"/>
    <w:rsid w:val="003E478C"/>
    <w:rsid w:val="00410E42"/>
    <w:rsid w:val="00424586"/>
    <w:rsid w:val="0044321E"/>
    <w:rsid w:val="00457143"/>
    <w:rsid w:val="00460DA1"/>
    <w:rsid w:val="00474C6D"/>
    <w:rsid w:val="00483A24"/>
    <w:rsid w:val="004C3431"/>
    <w:rsid w:val="004D7403"/>
    <w:rsid w:val="004F7E17"/>
    <w:rsid w:val="005009CB"/>
    <w:rsid w:val="00502DFD"/>
    <w:rsid w:val="005040E2"/>
    <w:rsid w:val="00504532"/>
    <w:rsid w:val="005133A7"/>
    <w:rsid w:val="00515D29"/>
    <w:rsid w:val="00533115"/>
    <w:rsid w:val="00536461"/>
    <w:rsid w:val="00571384"/>
    <w:rsid w:val="005A05CE"/>
    <w:rsid w:val="005C4C5E"/>
    <w:rsid w:val="005C6BA9"/>
    <w:rsid w:val="005F37DA"/>
    <w:rsid w:val="00607FAA"/>
    <w:rsid w:val="0062356B"/>
    <w:rsid w:val="00632073"/>
    <w:rsid w:val="00635276"/>
    <w:rsid w:val="00653AF6"/>
    <w:rsid w:val="00692DE3"/>
    <w:rsid w:val="006A45F8"/>
    <w:rsid w:val="006A65C8"/>
    <w:rsid w:val="006B588A"/>
    <w:rsid w:val="006B6FE6"/>
    <w:rsid w:val="006C0477"/>
    <w:rsid w:val="006C5FCB"/>
    <w:rsid w:val="006E4CC3"/>
    <w:rsid w:val="006F56ED"/>
    <w:rsid w:val="00715E69"/>
    <w:rsid w:val="007162AC"/>
    <w:rsid w:val="0071648D"/>
    <w:rsid w:val="00722788"/>
    <w:rsid w:val="0072302A"/>
    <w:rsid w:val="00740E7B"/>
    <w:rsid w:val="0074208A"/>
    <w:rsid w:val="007929D8"/>
    <w:rsid w:val="007C0BAE"/>
    <w:rsid w:val="007C4512"/>
    <w:rsid w:val="007D0B86"/>
    <w:rsid w:val="007D2A11"/>
    <w:rsid w:val="007F480A"/>
    <w:rsid w:val="0080025A"/>
    <w:rsid w:val="00810F52"/>
    <w:rsid w:val="00851F7F"/>
    <w:rsid w:val="00852942"/>
    <w:rsid w:val="00856FB1"/>
    <w:rsid w:val="008611DD"/>
    <w:rsid w:val="00872C87"/>
    <w:rsid w:val="00884E4B"/>
    <w:rsid w:val="008C16F7"/>
    <w:rsid w:val="008C423B"/>
    <w:rsid w:val="009311A7"/>
    <w:rsid w:val="00937621"/>
    <w:rsid w:val="00946DE6"/>
    <w:rsid w:val="009566BB"/>
    <w:rsid w:val="00974ED6"/>
    <w:rsid w:val="00974F09"/>
    <w:rsid w:val="009A61E0"/>
    <w:rsid w:val="009B45A2"/>
    <w:rsid w:val="009E0BB3"/>
    <w:rsid w:val="009E3B0E"/>
    <w:rsid w:val="009E6952"/>
    <w:rsid w:val="009F0198"/>
    <w:rsid w:val="009F32C6"/>
    <w:rsid w:val="009F41F9"/>
    <w:rsid w:val="00A02147"/>
    <w:rsid w:val="00A217AE"/>
    <w:rsid w:val="00A22FB0"/>
    <w:rsid w:val="00A25619"/>
    <w:rsid w:val="00A459B8"/>
    <w:rsid w:val="00A60765"/>
    <w:rsid w:val="00A612FD"/>
    <w:rsid w:val="00A81ED7"/>
    <w:rsid w:val="00A9136B"/>
    <w:rsid w:val="00A97BEF"/>
    <w:rsid w:val="00AA4770"/>
    <w:rsid w:val="00AB28AA"/>
    <w:rsid w:val="00AB6C42"/>
    <w:rsid w:val="00AC0ADE"/>
    <w:rsid w:val="00AD07C7"/>
    <w:rsid w:val="00AD6968"/>
    <w:rsid w:val="00AE24C4"/>
    <w:rsid w:val="00AF2976"/>
    <w:rsid w:val="00B02102"/>
    <w:rsid w:val="00B03553"/>
    <w:rsid w:val="00B258C0"/>
    <w:rsid w:val="00B51B3B"/>
    <w:rsid w:val="00B54D8D"/>
    <w:rsid w:val="00B635EC"/>
    <w:rsid w:val="00B66E86"/>
    <w:rsid w:val="00B67613"/>
    <w:rsid w:val="00B73A5A"/>
    <w:rsid w:val="00B73C51"/>
    <w:rsid w:val="00BA0AA0"/>
    <w:rsid w:val="00BA0F2A"/>
    <w:rsid w:val="00BA3DEE"/>
    <w:rsid w:val="00BA71D3"/>
    <w:rsid w:val="00BD08E7"/>
    <w:rsid w:val="00BD09F2"/>
    <w:rsid w:val="00BD0D75"/>
    <w:rsid w:val="00BD15F9"/>
    <w:rsid w:val="00BD1F1F"/>
    <w:rsid w:val="00BE640E"/>
    <w:rsid w:val="00BF517A"/>
    <w:rsid w:val="00C05E14"/>
    <w:rsid w:val="00C45442"/>
    <w:rsid w:val="00C51C00"/>
    <w:rsid w:val="00C54155"/>
    <w:rsid w:val="00C55015"/>
    <w:rsid w:val="00C6148D"/>
    <w:rsid w:val="00C61573"/>
    <w:rsid w:val="00C64C8F"/>
    <w:rsid w:val="00C73473"/>
    <w:rsid w:val="00C821EA"/>
    <w:rsid w:val="00C974D9"/>
    <w:rsid w:val="00CB76F2"/>
    <w:rsid w:val="00CC02E1"/>
    <w:rsid w:val="00CC2934"/>
    <w:rsid w:val="00CD4F8B"/>
    <w:rsid w:val="00CF03B6"/>
    <w:rsid w:val="00CF1BC8"/>
    <w:rsid w:val="00CF3200"/>
    <w:rsid w:val="00D0155B"/>
    <w:rsid w:val="00D01BEB"/>
    <w:rsid w:val="00D030BA"/>
    <w:rsid w:val="00D078B9"/>
    <w:rsid w:val="00D141FE"/>
    <w:rsid w:val="00D15EA0"/>
    <w:rsid w:val="00D53408"/>
    <w:rsid w:val="00D704D3"/>
    <w:rsid w:val="00D8779C"/>
    <w:rsid w:val="00D87D97"/>
    <w:rsid w:val="00D968C9"/>
    <w:rsid w:val="00DC1F2F"/>
    <w:rsid w:val="00DE7355"/>
    <w:rsid w:val="00DF0BCD"/>
    <w:rsid w:val="00DF40AE"/>
    <w:rsid w:val="00DF5E23"/>
    <w:rsid w:val="00DF70C4"/>
    <w:rsid w:val="00E07F97"/>
    <w:rsid w:val="00E118D6"/>
    <w:rsid w:val="00E1672A"/>
    <w:rsid w:val="00E20EE9"/>
    <w:rsid w:val="00E25A69"/>
    <w:rsid w:val="00E27BA7"/>
    <w:rsid w:val="00E36976"/>
    <w:rsid w:val="00E438A1"/>
    <w:rsid w:val="00E60D95"/>
    <w:rsid w:val="00E86C95"/>
    <w:rsid w:val="00E96823"/>
    <w:rsid w:val="00EB49DC"/>
    <w:rsid w:val="00EC2741"/>
    <w:rsid w:val="00ED0B9B"/>
    <w:rsid w:val="00EF23E1"/>
    <w:rsid w:val="00EF3FFA"/>
    <w:rsid w:val="00EF605A"/>
    <w:rsid w:val="00F01E19"/>
    <w:rsid w:val="00F03348"/>
    <w:rsid w:val="00F10BBA"/>
    <w:rsid w:val="00F406DF"/>
    <w:rsid w:val="00F424B0"/>
    <w:rsid w:val="00F55CE1"/>
    <w:rsid w:val="00F710F2"/>
    <w:rsid w:val="00F779C8"/>
    <w:rsid w:val="00F81262"/>
    <w:rsid w:val="00F86478"/>
    <w:rsid w:val="00F920C7"/>
    <w:rsid w:val="00F94E72"/>
    <w:rsid w:val="00FA26E9"/>
    <w:rsid w:val="00FD11A7"/>
    <w:rsid w:val="00FE0EA7"/>
    <w:rsid w:val="00FE49BF"/>
    <w:rsid w:val="00FE4CFB"/>
    <w:rsid w:val="00FE7C99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62EDD"/>
  <w15:docId w15:val="{C43C3832-6559-4E22-8D1D-B199767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078B9"/>
    <w:pPr>
      <w:keepNext/>
      <w:spacing w:before="240" w:beforeAutospacing="0" w:after="60" w:afterAutospacing="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45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3B0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E3B0E"/>
  </w:style>
  <w:style w:type="paragraph" w:styleId="a7">
    <w:name w:val="footer"/>
    <w:basedOn w:val="a"/>
    <w:link w:val="a8"/>
    <w:uiPriority w:val="99"/>
    <w:unhideWhenUsed/>
    <w:rsid w:val="009E3B0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E3B0E"/>
  </w:style>
  <w:style w:type="character" w:customStyle="1" w:styleId="20">
    <w:name w:val="Заголовок 2 Знак"/>
    <w:basedOn w:val="a0"/>
    <w:link w:val="2"/>
    <w:rsid w:val="00D078B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9">
    <w:name w:val="List Paragraph"/>
    <w:basedOn w:val="a"/>
    <w:link w:val="aa"/>
    <w:uiPriority w:val="34"/>
    <w:qFormat/>
    <w:rsid w:val="00D078B9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D078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Subtitle"/>
    <w:basedOn w:val="a"/>
    <w:next w:val="a"/>
    <w:link w:val="ac"/>
    <w:uiPriority w:val="99"/>
    <w:qFormat/>
    <w:rsid w:val="00B258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B258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rsid w:val="005133A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3">
    <w:name w:val="Сетка таблицы3"/>
    <w:basedOn w:val="a1"/>
    <w:next w:val="ad"/>
    <w:uiPriority w:val="59"/>
    <w:rsid w:val="0057138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713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308E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424B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4B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9">
    <w:name w:val="Сетка таблицы9"/>
    <w:basedOn w:val="a1"/>
    <w:uiPriority w:val="59"/>
    <w:qFormat/>
    <w:rsid w:val="00B51B3B"/>
    <w:pPr>
      <w:spacing w:before="0" w:beforeAutospacing="0" w:after="0" w:afterAutospacing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c9-maxachkala-r82.gosweb.gosuslugi.ru/" TargetMode="External"/><Relationship Id="rId18" Type="http://schemas.openxmlformats.org/officeDocument/2006/relationships/hyperlink" Target="https://e.zamdirobr.ru/npd-doc?npmid=99&amp;npid=13043448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e.zamdirobr.ru/npd-doc?npmid=99&amp;npid=1303362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560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9_mchk@mail.ru" TargetMode="External"/><Relationship Id="rId14" Type="http://schemas.openxmlformats.org/officeDocument/2006/relationships/hyperlink" Target="https://lic9-maxachkala-r82.goswe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7431-32CC-4E5D-8FD7-753A764E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53</Pages>
  <Words>21101</Words>
  <Characters>120280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ЗАМ ПО ИОП</cp:lastModifiedBy>
  <cp:revision>32</cp:revision>
  <cp:lastPrinted>2025-04-16T09:53:00Z</cp:lastPrinted>
  <dcterms:created xsi:type="dcterms:W3CDTF">2011-11-02T04:15:00Z</dcterms:created>
  <dcterms:modified xsi:type="dcterms:W3CDTF">2025-04-21T11:33:00Z</dcterms:modified>
</cp:coreProperties>
</file>